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44" w:rsidRDefault="00BC6A97">
      <w:pPr>
        <w:spacing w:after="23" w:line="235" w:lineRule="auto"/>
        <w:ind w:left="0" w:right="6062" w:firstLine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PETANQUE </w:t>
      </w:r>
    </w:p>
    <w:p w:rsidR="00474044" w:rsidRDefault="00BC6A97">
      <w:pPr>
        <w:spacing w:after="23" w:line="235" w:lineRule="auto"/>
        <w:ind w:left="0" w:right="6062" w:firstLine="0"/>
        <w:jc w:val="lef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DU PIN</w:t>
      </w:r>
    </w:p>
    <w:p w:rsidR="00474044" w:rsidRDefault="00BC6A97">
      <w:pPr>
        <w:spacing w:after="23" w:line="235" w:lineRule="auto"/>
        <w:ind w:left="0" w:right="6062" w:firstLine="0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33 380 MARCHEPRIME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</w:t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rPr>
          <w:rFonts w:ascii="Times New Roman" w:hAnsi="Times New Roman"/>
          <w:b/>
          <w:sz w:val="40"/>
          <w:szCs w:val="40"/>
        </w:rPr>
        <w:t xml:space="preserve">      </w:t>
      </w:r>
      <w:r>
        <w:rPr>
          <w:b/>
        </w:rPr>
        <w:t xml:space="preserve">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left"/>
      </w:pPr>
      <w:r>
        <w:t xml:space="preserve"> </w:t>
      </w:r>
      <w:r>
        <w:tab/>
      </w:r>
    </w:p>
    <w:p w:rsidR="00474044" w:rsidRDefault="00BC6A97">
      <w:pPr>
        <w:tabs>
          <w:tab w:val="center" w:pos="5665"/>
          <w:tab w:val="center" w:pos="6373"/>
          <w:tab w:val="center" w:pos="7081"/>
          <w:tab w:val="center" w:pos="7789"/>
          <w:tab w:val="center" w:pos="8497"/>
          <w:tab w:val="center" w:pos="9204"/>
        </w:tabs>
        <w:spacing w:after="310" w:line="259" w:lineRule="auto"/>
        <w:ind w:left="0" w:firstLine="0"/>
        <w:jc w:val="center"/>
      </w:pPr>
      <w:r>
        <w:rPr>
          <w:rFonts w:eastAsia="Times New Roman" w:cs="Times New Roman"/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 xml:space="preserve">COMPTE RENDU DE L’ASSEMBLEE GENERALE </w:t>
      </w:r>
    </w:p>
    <w:p w:rsidR="00474044" w:rsidRDefault="008A4907">
      <w:pPr>
        <w:spacing w:after="204" w:line="259" w:lineRule="auto"/>
        <w:ind w:right="3"/>
        <w:jc w:val="center"/>
      </w:pPr>
      <w:r>
        <w:rPr>
          <w:b/>
          <w:bCs/>
          <w:sz w:val="28"/>
          <w:szCs w:val="28"/>
        </w:rPr>
        <w:t>DU 2</w:t>
      </w:r>
      <w:r w:rsidR="00103175">
        <w:rPr>
          <w:b/>
          <w:bCs/>
          <w:sz w:val="28"/>
          <w:szCs w:val="28"/>
        </w:rPr>
        <w:t>5</w:t>
      </w:r>
      <w:r w:rsidR="00BC6A97">
        <w:rPr>
          <w:b/>
          <w:bCs/>
          <w:sz w:val="28"/>
          <w:szCs w:val="28"/>
        </w:rPr>
        <w:t xml:space="preserve"> Nov</w:t>
      </w:r>
      <w:r w:rsidR="00103175">
        <w:rPr>
          <w:b/>
          <w:bCs/>
          <w:sz w:val="28"/>
          <w:szCs w:val="28"/>
        </w:rPr>
        <w:t>embre 2023</w:t>
      </w:r>
    </w:p>
    <w:p w:rsidR="00474044" w:rsidRDefault="00474044">
      <w:pPr>
        <w:spacing w:after="204" w:line="259" w:lineRule="auto"/>
        <w:ind w:right="3" w:firstLine="0"/>
        <w:jc w:val="center"/>
        <w:rPr>
          <w:sz w:val="28"/>
          <w:szCs w:val="28"/>
        </w:rPr>
      </w:pPr>
    </w:p>
    <w:p w:rsidR="00474044" w:rsidRDefault="008A4907">
      <w:pPr>
        <w:spacing w:after="204" w:line="259" w:lineRule="auto"/>
        <w:ind w:right="3" w:firstLine="0"/>
        <w:jc w:val="left"/>
      </w:pPr>
      <w:r>
        <w:rPr>
          <w:szCs w:val="24"/>
        </w:rPr>
        <w:t xml:space="preserve">Nombre de membres présents : </w:t>
      </w:r>
      <w:r w:rsidR="00E8057B">
        <w:rPr>
          <w:szCs w:val="24"/>
        </w:rPr>
        <w:t>41</w:t>
      </w:r>
    </w:p>
    <w:p w:rsidR="00474044" w:rsidRDefault="005F093B" w:rsidP="00AD2029">
      <w:pPr>
        <w:spacing w:after="204" w:line="259" w:lineRule="auto"/>
        <w:ind w:right="3" w:firstLine="0"/>
        <w:jc w:val="left"/>
      </w:pPr>
      <w:r>
        <w:rPr>
          <w:szCs w:val="24"/>
        </w:rPr>
        <w:t>Le quorum étant atteint</w:t>
      </w:r>
      <w:r w:rsidR="00BC6A97">
        <w:rPr>
          <w:szCs w:val="24"/>
        </w:rPr>
        <w:t xml:space="preserve">, l'assemblée générale a pu  valablement délibérer en présence </w:t>
      </w:r>
      <w:r w:rsidR="00E8057B">
        <w:rPr>
          <w:szCs w:val="24"/>
        </w:rPr>
        <w:t xml:space="preserve">de Monsieur le Maire et </w:t>
      </w:r>
      <w:r w:rsidR="00BC6A97">
        <w:rPr>
          <w:szCs w:val="24"/>
        </w:rPr>
        <w:t>de M</w:t>
      </w:r>
      <w:r w:rsidR="00E8057B">
        <w:rPr>
          <w:szCs w:val="24"/>
        </w:rPr>
        <w:t>ada</w:t>
      </w:r>
      <w:r w:rsidR="00BC6A97">
        <w:rPr>
          <w:szCs w:val="24"/>
        </w:rPr>
        <w:t>me R</w:t>
      </w:r>
      <w:r w:rsidR="008A4907">
        <w:rPr>
          <w:szCs w:val="24"/>
        </w:rPr>
        <w:t xml:space="preserve">uiz </w:t>
      </w:r>
      <w:r w:rsidR="00E8057B">
        <w:rPr>
          <w:szCs w:val="24"/>
        </w:rPr>
        <w:t>responsable des associations</w:t>
      </w:r>
      <w:r w:rsidR="008A4907">
        <w:rPr>
          <w:szCs w:val="24"/>
        </w:rPr>
        <w:t>.</w:t>
      </w:r>
    </w:p>
    <w:p w:rsidR="00474044" w:rsidRDefault="00BC6A97">
      <w:pPr>
        <w:spacing w:after="204" w:line="259" w:lineRule="auto"/>
        <w:ind w:right="3"/>
        <w:jc w:val="center"/>
      </w:pPr>
      <w:r>
        <w:rPr>
          <w:szCs w:val="24"/>
        </w:rPr>
        <w:t xml:space="preserve"> </w:t>
      </w:r>
    </w:p>
    <w:p w:rsidR="00474044" w:rsidRDefault="00BC6A97">
      <w:pPr>
        <w:spacing w:after="204" w:line="259" w:lineRule="auto"/>
        <w:ind w:right="3"/>
        <w:rPr>
          <w:szCs w:val="24"/>
        </w:rPr>
      </w:pPr>
      <w:r>
        <w:rPr>
          <w:b/>
          <w:sz w:val="28"/>
          <w:szCs w:val="28"/>
          <w:u w:val="single"/>
        </w:rPr>
        <w:t>ORDRE DU JOUR</w:t>
      </w:r>
    </w:p>
    <w:p w:rsidR="00786E61" w:rsidRDefault="00BC6A97" w:rsidP="00786E61">
      <w:pPr>
        <w:spacing w:after="204" w:line="259" w:lineRule="auto"/>
        <w:ind w:right="3" w:firstLine="0"/>
        <w:rPr>
          <w:szCs w:val="24"/>
        </w:rPr>
      </w:pPr>
      <w:r>
        <w:rPr>
          <w:szCs w:val="24"/>
        </w:rPr>
        <w:t xml:space="preserve">- </w:t>
      </w:r>
      <w:r w:rsidR="00786E61">
        <w:rPr>
          <w:szCs w:val="24"/>
        </w:rPr>
        <w:t xml:space="preserve">Compte rendu moral  du Président </w:t>
      </w:r>
    </w:p>
    <w:p w:rsidR="00474044" w:rsidRDefault="00BC6A97" w:rsidP="00786E61">
      <w:pPr>
        <w:spacing w:after="204" w:line="259" w:lineRule="auto"/>
        <w:ind w:right="3" w:firstLine="0"/>
      </w:pPr>
      <w:r>
        <w:rPr>
          <w:szCs w:val="24"/>
        </w:rPr>
        <w:t>- Compte rendu fi</w:t>
      </w:r>
      <w:r w:rsidR="00F169C1">
        <w:rPr>
          <w:szCs w:val="24"/>
        </w:rPr>
        <w:t>nancier du Trésorier clos le (25/11/2023</w:t>
      </w:r>
      <w:r>
        <w:rPr>
          <w:szCs w:val="24"/>
        </w:rPr>
        <w:t xml:space="preserve">) </w:t>
      </w:r>
    </w:p>
    <w:p w:rsidR="00474044" w:rsidRDefault="004A0C95">
      <w:pPr>
        <w:spacing w:after="204" w:line="259" w:lineRule="auto"/>
        <w:ind w:right="3"/>
      </w:pPr>
      <w:r>
        <w:rPr>
          <w:szCs w:val="24"/>
        </w:rPr>
        <w:t>-</w:t>
      </w:r>
      <w:r w:rsidR="00BC6A97">
        <w:rPr>
          <w:szCs w:val="24"/>
        </w:rPr>
        <w:t xml:space="preserve"> Dates des concours</w:t>
      </w:r>
    </w:p>
    <w:p w:rsidR="00474044" w:rsidRDefault="00BC6A97">
      <w:pPr>
        <w:spacing w:after="204" w:line="259" w:lineRule="auto"/>
        <w:ind w:right="3"/>
      </w:pPr>
      <w:r>
        <w:rPr>
          <w:szCs w:val="24"/>
        </w:rPr>
        <w:t xml:space="preserve">- </w:t>
      </w:r>
      <w:r w:rsidR="00EB48AF">
        <w:rPr>
          <w:szCs w:val="24"/>
        </w:rPr>
        <w:t>Election du bureau</w:t>
      </w:r>
    </w:p>
    <w:p w:rsidR="00474044" w:rsidRDefault="00BC6A97">
      <w:pPr>
        <w:ind w:left="0" w:firstLine="0"/>
        <w:rPr>
          <w:szCs w:val="24"/>
        </w:rPr>
      </w:pPr>
      <w:r>
        <w:rPr>
          <w:szCs w:val="24"/>
        </w:rPr>
        <w:t>- Questions et demandes diverses</w:t>
      </w:r>
    </w:p>
    <w:p w:rsidR="00474044" w:rsidRDefault="00474044">
      <w:pPr>
        <w:ind w:left="0" w:firstLine="0"/>
        <w:rPr>
          <w:szCs w:val="24"/>
        </w:rPr>
      </w:pPr>
    </w:p>
    <w:p w:rsidR="00474044" w:rsidRDefault="00BC6A97">
      <w:pPr>
        <w:pStyle w:val="Titre1"/>
        <w:numPr>
          <w:ilvl w:val="0"/>
          <w:numId w:val="2"/>
        </w:numPr>
        <w:ind w:left="10"/>
        <w:rPr>
          <w:b/>
          <w:bCs/>
          <w:szCs w:val="28"/>
        </w:rPr>
      </w:pPr>
      <w:r>
        <w:rPr>
          <w:b/>
          <w:bCs/>
          <w:szCs w:val="28"/>
          <w:u w:val="single"/>
        </w:rPr>
        <w:t xml:space="preserve">RAPPORT MORAL </w:t>
      </w:r>
      <w:r>
        <w:rPr>
          <w:b/>
          <w:bCs/>
          <w:szCs w:val="28"/>
        </w:rPr>
        <w:t xml:space="preserve">  </w:t>
      </w:r>
    </w:p>
    <w:p w:rsidR="00474044" w:rsidRDefault="00474044">
      <w:pPr>
        <w:spacing w:after="0"/>
        <w:ind w:left="-5"/>
        <w:rPr>
          <w:szCs w:val="24"/>
        </w:rPr>
      </w:pPr>
    </w:p>
    <w:p w:rsidR="000C0126" w:rsidRDefault="00BC6A97">
      <w:pPr>
        <w:spacing w:after="0" w:line="259" w:lineRule="auto"/>
        <w:ind w:left="0" w:firstLine="0"/>
        <w:jc w:val="left"/>
        <w:rPr>
          <w:szCs w:val="24"/>
        </w:rPr>
      </w:pPr>
      <w:r w:rsidRPr="00786E61">
        <w:rPr>
          <w:b/>
          <w:sz w:val="28"/>
          <w:szCs w:val="28"/>
        </w:rPr>
        <w:t xml:space="preserve"> </w:t>
      </w:r>
      <w:r w:rsidRPr="00786E61">
        <w:rPr>
          <w:b/>
          <w:szCs w:val="24"/>
        </w:rPr>
        <w:t>Mr Bernard FILLEAU a présenté</w:t>
      </w:r>
      <w:r w:rsidR="00F169C1">
        <w:rPr>
          <w:szCs w:val="24"/>
        </w:rPr>
        <w:t> :</w:t>
      </w:r>
      <w:r w:rsidR="000C0126">
        <w:rPr>
          <w:szCs w:val="24"/>
        </w:rPr>
        <w:t xml:space="preserve"> </w:t>
      </w:r>
    </w:p>
    <w:p w:rsidR="00786E61" w:rsidRDefault="00786E61">
      <w:pPr>
        <w:spacing w:after="0" w:line="259" w:lineRule="auto"/>
        <w:ind w:left="0" w:firstLine="0"/>
        <w:jc w:val="left"/>
        <w:rPr>
          <w:szCs w:val="24"/>
        </w:rPr>
      </w:pPr>
    </w:p>
    <w:p w:rsidR="00474044" w:rsidRDefault="000C0126" w:rsidP="00AD2029">
      <w:pPr>
        <w:spacing w:after="0" w:line="259" w:lineRule="auto"/>
        <w:ind w:left="0" w:firstLine="0"/>
      </w:pPr>
      <w:r>
        <w:rPr>
          <w:szCs w:val="24"/>
        </w:rPr>
        <w:t>-</w:t>
      </w:r>
      <w:r w:rsidR="00BC6A97">
        <w:rPr>
          <w:szCs w:val="24"/>
        </w:rPr>
        <w:t xml:space="preserve"> </w:t>
      </w:r>
      <w:r w:rsidR="00BC61DB">
        <w:rPr>
          <w:szCs w:val="24"/>
        </w:rPr>
        <w:t xml:space="preserve">ses remerciements </w:t>
      </w:r>
      <w:r w:rsidR="00F169C1">
        <w:rPr>
          <w:szCs w:val="24"/>
        </w:rPr>
        <w:t>au maire pour sa présence exceptionnelle à notre AG car il ne peut se rendre partout</w:t>
      </w:r>
      <w:r w:rsidR="00035EC7">
        <w:rPr>
          <w:szCs w:val="24"/>
        </w:rPr>
        <w:t xml:space="preserve"> </w:t>
      </w:r>
      <w:r w:rsidR="00F169C1">
        <w:rPr>
          <w:szCs w:val="24"/>
        </w:rPr>
        <w:t>(+ de 50 associations).</w:t>
      </w:r>
      <w:r w:rsidR="00BC6A97">
        <w:rPr>
          <w:szCs w:val="24"/>
        </w:rPr>
        <w:t xml:space="preserve">  </w:t>
      </w:r>
    </w:p>
    <w:p w:rsidR="0072346D" w:rsidRDefault="00BC6A97" w:rsidP="00AD2029">
      <w:pPr>
        <w:spacing w:after="187" w:line="259" w:lineRule="auto"/>
        <w:ind w:left="0" w:firstLine="0"/>
        <w:rPr>
          <w:szCs w:val="24"/>
        </w:rPr>
      </w:pPr>
      <w:r>
        <w:rPr>
          <w:szCs w:val="24"/>
        </w:rPr>
        <w:t xml:space="preserve">- </w:t>
      </w:r>
      <w:r w:rsidR="000C0126">
        <w:rPr>
          <w:szCs w:val="24"/>
        </w:rPr>
        <w:t xml:space="preserve">ses </w:t>
      </w:r>
      <w:r>
        <w:rPr>
          <w:szCs w:val="24"/>
        </w:rPr>
        <w:t>remerciements aux membres du bureau pour leur implication</w:t>
      </w:r>
      <w:r w:rsidR="000C0126">
        <w:rPr>
          <w:szCs w:val="24"/>
        </w:rPr>
        <w:t xml:space="preserve"> ainsi qu’aux bénévoles occasionnels.</w:t>
      </w:r>
    </w:p>
    <w:p w:rsidR="000C0126" w:rsidRDefault="008A4907" w:rsidP="00AD2029">
      <w:pPr>
        <w:spacing w:after="187" w:line="259" w:lineRule="auto"/>
        <w:ind w:left="0" w:firstLine="0"/>
        <w:rPr>
          <w:szCs w:val="24"/>
        </w:rPr>
      </w:pPr>
      <w:r>
        <w:rPr>
          <w:szCs w:val="24"/>
        </w:rPr>
        <w:t>-</w:t>
      </w:r>
      <w:r w:rsidR="000C0126">
        <w:rPr>
          <w:szCs w:val="24"/>
        </w:rPr>
        <w:t xml:space="preserve"> </w:t>
      </w:r>
      <w:r w:rsidR="0072346D">
        <w:rPr>
          <w:szCs w:val="24"/>
        </w:rPr>
        <w:t>S</w:t>
      </w:r>
      <w:r w:rsidR="000C0126">
        <w:rPr>
          <w:szCs w:val="24"/>
        </w:rPr>
        <w:t>es félicitations pour les résultats obtenus dans les différents concours et championnats par nombre de joueurs et joueuses, portant haut les couleurs du club</w:t>
      </w:r>
      <w:r w:rsidR="000E3E7A">
        <w:rPr>
          <w:szCs w:val="24"/>
        </w:rPr>
        <w:t>.</w:t>
      </w:r>
      <w:r w:rsidR="0072346D">
        <w:rPr>
          <w:szCs w:val="24"/>
        </w:rPr>
        <w:t xml:space="preserve"> </w:t>
      </w:r>
      <w:r w:rsidR="000C0126">
        <w:rPr>
          <w:szCs w:val="24"/>
        </w:rPr>
        <w:t xml:space="preserve">Notamment en CDC où une équipe promotion vétérans a </w:t>
      </w:r>
      <w:r w:rsidR="0072346D">
        <w:rPr>
          <w:szCs w:val="24"/>
        </w:rPr>
        <w:t>fini</w:t>
      </w:r>
      <w:r w:rsidR="000C0126">
        <w:rPr>
          <w:szCs w:val="24"/>
        </w:rPr>
        <w:t xml:space="preserve"> </w:t>
      </w:r>
      <w:r w:rsidR="0072346D">
        <w:rPr>
          <w:szCs w:val="24"/>
        </w:rPr>
        <w:t>3</w:t>
      </w:r>
      <w:r w:rsidR="0072346D" w:rsidRPr="000C0126">
        <w:rPr>
          <w:szCs w:val="24"/>
          <w:vertAlign w:val="superscript"/>
        </w:rPr>
        <w:t>ème</w:t>
      </w:r>
      <w:r w:rsidR="0072346D">
        <w:rPr>
          <w:szCs w:val="24"/>
        </w:rPr>
        <w:t xml:space="preserve">, une équipe open a été en quart et pour parachever le tableau 2 équipes féminines ont  été l’une sacrée </w:t>
      </w:r>
      <w:r w:rsidR="0072346D">
        <w:rPr>
          <w:szCs w:val="24"/>
        </w:rPr>
        <w:lastRenderedPageBreak/>
        <w:t>championne de Gironde 3</w:t>
      </w:r>
      <w:r w:rsidR="0072346D" w:rsidRPr="0072346D">
        <w:rPr>
          <w:szCs w:val="24"/>
          <w:vertAlign w:val="superscript"/>
        </w:rPr>
        <w:t>ème</w:t>
      </w:r>
      <w:r w:rsidR="0072346D">
        <w:rPr>
          <w:szCs w:val="24"/>
        </w:rPr>
        <w:t xml:space="preserve"> division et l’autre vice-championne de Gironde 2</w:t>
      </w:r>
      <w:r w:rsidR="0072346D" w:rsidRPr="0072346D">
        <w:rPr>
          <w:szCs w:val="24"/>
          <w:vertAlign w:val="superscript"/>
        </w:rPr>
        <w:t>ème</w:t>
      </w:r>
      <w:r w:rsidR="0072346D">
        <w:rPr>
          <w:szCs w:val="24"/>
        </w:rPr>
        <w:t xml:space="preserve"> division, des trophées </w:t>
      </w:r>
      <w:r w:rsidR="00141195">
        <w:rPr>
          <w:szCs w:val="24"/>
        </w:rPr>
        <w:t>individuels</w:t>
      </w:r>
      <w:r w:rsidR="0072346D">
        <w:rPr>
          <w:szCs w:val="24"/>
        </w:rPr>
        <w:t xml:space="preserve"> ont été remis à cette occasion.</w:t>
      </w:r>
    </w:p>
    <w:p w:rsidR="00055915" w:rsidRPr="00055915" w:rsidRDefault="00055915" w:rsidP="00AD2029">
      <w:pPr>
        <w:spacing w:after="187" w:line="259" w:lineRule="auto"/>
        <w:ind w:left="0" w:firstLine="0"/>
        <w:rPr>
          <w:b/>
          <w:szCs w:val="24"/>
        </w:rPr>
      </w:pPr>
      <w:r w:rsidRPr="00055915">
        <w:rPr>
          <w:b/>
          <w:szCs w:val="24"/>
        </w:rPr>
        <w:t xml:space="preserve">Et il a poursuivi par ces informations : </w:t>
      </w:r>
    </w:p>
    <w:p w:rsidR="00474044" w:rsidRDefault="00786E61" w:rsidP="00AD2029">
      <w:pPr>
        <w:spacing w:after="187" w:line="259" w:lineRule="auto"/>
        <w:ind w:left="0" w:firstLine="0"/>
      </w:pPr>
      <w:r>
        <w:rPr>
          <w:szCs w:val="24"/>
        </w:rPr>
        <w:t>- En 2023</w:t>
      </w:r>
      <w:r w:rsidR="00BC6A97">
        <w:rPr>
          <w:szCs w:val="24"/>
        </w:rPr>
        <w:t xml:space="preserve"> le club </w:t>
      </w:r>
      <w:r>
        <w:rPr>
          <w:szCs w:val="24"/>
        </w:rPr>
        <w:t>compte un effectif de 56</w:t>
      </w:r>
      <w:r w:rsidR="00BC6A97">
        <w:rPr>
          <w:szCs w:val="24"/>
        </w:rPr>
        <w:t xml:space="preserve"> licenciés.</w:t>
      </w:r>
    </w:p>
    <w:p w:rsidR="00C71B08" w:rsidRDefault="00405956" w:rsidP="00AD2029">
      <w:pPr>
        <w:spacing w:after="310"/>
        <w:ind w:left="-5"/>
        <w:rPr>
          <w:szCs w:val="24"/>
        </w:rPr>
      </w:pPr>
      <w:r>
        <w:rPr>
          <w:szCs w:val="24"/>
        </w:rPr>
        <w:t>- La procédure de demande de mutations 2024</w:t>
      </w:r>
      <w:r w:rsidR="00BC6A97">
        <w:rPr>
          <w:szCs w:val="24"/>
        </w:rPr>
        <w:t xml:space="preserve"> </w:t>
      </w:r>
      <w:r>
        <w:rPr>
          <w:szCs w:val="24"/>
        </w:rPr>
        <w:t>a évoluée ainsi que son formulaire. Elle sera toujours de</w:t>
      </w:r>
      <w:r w:rsidR="000E3E7A">
        <w:rPr>
          <w:szCs w:val="24"/>
        </w:rPr>
        <w:t xml:space="preserve"> 30€</w:t>
      </w:r>
      <w:r>
        <w:rPr>
          <w:szCs w:val="24"/>
        </w:rPr>
        <w:t xml:space="preserve"> en interne  et 50€ en externe</w:t>
      </w:r>
      <w:r w:rsidR="000E3E7A">
        <w:rPr>
          <w:szCs w:val="24"/>
        </w:rPr>
        <w:t xml:space="preserve">, avec comme préalable la règle de rester au club au moins 2 ans sauf </w:t>
      </w:r>
      <w:r>
        <w:rPr>
          <w:szCs w:val="24"/>
        </w:rPr>
        <w:t xml:space="preserve">en </w:t>
      </w:r>
      <w:r w:rsidR="000E3E7A">
        <w:rPr>
          <w:szCs w:val="24"/>
        </w:rPr>
        <w:t>cas force majeure</w:t>
      </w:r>
      <w:r>
        <w:rPr>
          <w:szCs w:val="24"/>
        </w:rPr>
        <w:t>.</w:t>
      </w:r>
    </w:p>
    <w:p w:rsidR="00405956" w:rsidRPr="00C71B08" w:rsidRDefault="00C71B08" w:rsidP="00AD2029">
      <w:pPr>
        <w:spacing w:after="310"/>
        <w:ind w:left="-5"/>
      </w:pPr>
      <w:r>
        <w:rPr>
          <w:szCs w:val="24"/>
        </w:rPr>
        <w:t>-</w:t>
      </w:r>
      <w:r w:rsidR="00BC6A97">
        <w:rPr>
          <w:szCs w:val="24"/>
        </w:rPr>
        <w:t xml:space="preserve"> Le prix des licences </w:t>
      </w:r>
      <w:r w:rsidR="00405956">
        <w:rPr>
          <w:szCs w:val="24"/>
        </w:rPr>
        <w:t>reste à 40€ pour 2024</w:t>
      </w:r>
      <w:r w:rsidR="00CB35F7">
        <w:rPr>
          <w:szCs w:val="24"/>
        </w:rPr>
        <w:t>, le certificat médical n’étant plus demandé pour la prise de celle-ci.</w:t>
      </w:r>
    </w:p>
    <w:p w:rsidR="000D1626" w:rsidRDefault="000D1626" w:rsidP="00AD2029">
      <w:pPr>
        <w:spacing w:after="310"/>
        <w:ind w:left="-5"/>
        <w:rPr>
          <w:szCs w:val="24"/>
        </w:rPr>
      </w:pPr>
      <w:r>
        <w:rPr>
          <w:szCs w:val="24"/>
        </w:rPr>
        <w:t xml:space="preserve">- </w:t>
      </w:r>
      <w:r w:rsidR="00C71B08">
        <w:rPr>
          <w:szCs w:val="24"/>
        </w:rPr>
        <w:t>L’affiliation de 40€ a été offerte par le district.</w:t>
      </w:r>
    </w:p>
    <w:p w:rsidR="00C71B08" w:rsidRDefault="000D1626" w:rsidP="00AD2029">
      <w:pPr>
        <w:pStyle w:val="NormalWeb"/>
        <w:shd w:val="clear" w:color="auto" w:fill="FFFFFF"/>
        <w:spacing w:before="0" w:beforeAutospacing="0"/>
        <w:jc w:val="both"/>
        <w:rPr>
          <w:rFonts w:ascii="Comic Sans MS" w:hAnsi="Comic Sans MS" w:cs="Segoe UI"/>
          <w:color w:val="282828"/>
          <w:shd w:val="clear" w:color="auto" w:fill="FFFFFF"/>
        </w:rPr>
      </w:pPr>
      <w:r w:rsidRPr="00C71B08">
        <w:rPr>
          <w:rFonts w:ascii="Comic Sans MS" w:hAnsi="Comic Sans MS"/>
        </w:rPr>
        <w:t xml:space="preserve">- </w:t>
      </w:r>
      <w:r w:rsidR="00C71B08" w:rsidRPr="00C71B08">
        <w:rPr>
          <w:rFonts w:ascii="Comic Sans MS" w:hAnsi="Comic Sans MS" w:cs="Segoe UI"/>
          <w:color w:val="282828"/>
        </w:rPr>
        <w:t>Le comité de pétanque et jeu provençal de la Gironde a décidé d’interdire l’alcool à 100% (Groupes 3 à 5 - bière comprise) sur tous les championnats départementaux, premiers tours districts et finales départementales ainsi que sur les championnats des clubs et la coupe de France.</w:t>
      </w:r>
      <w:r w:rsidR="00C71B08">
        <w:rPr>
          <w:rFonts w:ascii="Comic Sans MS" w:hAnsi="Comic Sans MS" w:cs="Segoe UI"/>
          <w:color w:val="282828"/>
        </w:rPr>
        <w:t xml:space="preserve"> </w:t>
      </w:r>
      <w:r w:rsidR="00C71B08" w:rsidRPr="00C71B08">
        <w:rPr>
          <w:rFonts w:ascii="Comic Sans MS" w:hAnsi="Comic Sans MS" w:cs="Segoe UI"/>
          <w:color w:val="282828"/>
        </w:rPr>
        <w:t>Pour toute autre compétition, les clubs devront se soumettre à la règlementation nationale et demander impérativement une autorisation temporaire d’ouverture de débit de boissons à leur mairie. Des contrôles inopinés d'alcoolémie surviendront à tout moment et sur n'importe quel site de compétition</w:t>
      </w:r>
      <w:r w:rsidR="00C71B08" w:rsidRPr="00AA3E2F">
        <w:rPr>
          <w:rFonts w:ascii="Comic Sans MS" w:hAnsi="Comic Sans MS" w:cs="Segoe UI"/>
          <w:color w:val="282828"/>
        </w:rPr>
        <w:t>. </w:t>
      </w:r>
      <w:r w:rsidR="00C71B08" w:rsidRPr="00AA3E2F">
        <w:rPr>
          <w:rFonts w:ascii="Comic Sans MS" w:hAnsi="Comic Sans MS" w:cs="Segoe UI"/>
          <w:color w:val="282828"/>
          <w:shd w:val="clear" w:color="auto" w:fill="FFFFFF"/>
        </w:rPr>
        <w:t> Le dirigeant de club refusant d’appliquer les directives du Comité Directeur sera passible de trois ans de suspension de fonction de dirigeant.</w:t>
      </w:r>
      <w:r w:rsidR="00AA3E2F">
        <w:rPr>
          <w:rFonts w:ascii="Comic Sans MS" w:hAnsi="Comic Sans MS" w:cs="Segoe UI"/>
          <w:color w:val="282828"/>
          <w:shd w:val="clear" w:color="auto" w:fill="FFFFFF"/>
        </w:rPr>
        <w:t xml:space="preserve"> Comme nous organisons 4 concours en 2024 nous avons demandé à la mairie l’autorisation de pouvoir servir de la bière à ces dates. Par contre il n’y a pas de démarches à effectuer pour de l’évènementiel comme pour fêter un anniversaire, une fin d’AG, etc…</w:t>
      </w:r>
    </w:p>
    <w:p w:rsidR="00AA3E2F" w:rsidRDefault="00AA3E2F" w:rsidP="00AD2029">
      <w:pPr>
        <w:pStyle w:val="NormalWeb"/>
        <w:shd w:val="clear" w:color="auto" w:fill="FFFFFF"/>
        <w:spacing w:before="0" w:beforeAutospacing="0"/>
        <w:jc w:val="both"/>
        <w:rPr>
          <w:rFonts w:ascii="Comic Sans MS" w:hAnsi="Comic Sans MS" w:cs="Segoe UI"/>
          <w:color w:val="282828"/>
          <w:shd w:val="clear" w:color="auto" w:fill="FFFFFF"/>
        </w:rPr>
      </w:pPr>
      <w:r>
        <w:rPr>
          <w:rFonts w:ascii="Comic Sans MS" w:hAnsi="Comic Sans MS" w:cs="Segoe UI"/>
          <w:color w:val="282828"/>
          <w:shd w:val="clear" w:color="auto" w:fill="FFFFFF"/>
        </w:rPr>
        <w:t xml:space="preserve">- Vu ces restrictions nous avons décliné l’organisation </w:t>
      </w:r>
      <w:r w:rsidR="00CB35F7">
        <w:rPr>
          <w:rFonts w:ascii="Comic Sans MS" w:hAnsi="Comic Sans MS" w:cs="Segoe UI"/>
          <w:color w:val="282828"/>
          <w:shd w:val="clear" w:color="auto" w:fill="FFFFFF"/>
        </w:rPr>
        <w:t>du 2</w:t>
      </w:r>
      <w:r w:rsidR="00CB35F7" w:rsidRPr="00CB35F7">
        <w:rPr>
          <w:rFonts w:ascii="Comic Sans MS" w:hAnsi="Comic Sans MS" w:cs="Segoe UI"/>
          <w:color w:val="282828"/>
          <w:shd w:val="clear" w:color="auto" w:fill="FFFFFF"/>
          <w:vertAlign w:val="superscript"/>
        </w:rPr>
        <w:t>ème</w:t>
      </w:r>
      <w:r w:rsidR="00CB35F7">
        <w:rPr>
          <w:rFonts w:ascii="Comic Sans MS" w:hAnsi="Comic Sans MS" w:cs="Segoe UI"/>
          <w:color w:val="282828"/>
          <w:shd w:val="clear" w:color="auto" w:fill="FFFFFF"/>
        </w:rPr>
        <w:t xml:space="preserve"> tour des qualifications en doublette mixtes prévues en 2024.</w:t>
      </w:r>
    </w:p>
    <w:p w:rsidR="00CB35F7" w:rsidRDefault="000D1626" w:rsidP="00E0337A">
      <w:pPr>
        <w:spacing w:after="310"/>
        <w:ind w:left="-5"/>
        <w:jc w:val="left"/>
        <w:rPr>
          <w:szCs w:val="24"/>
        </w:rPr>
      </w:pPr>
      <w:r>
        <w:rPr>
          <w:szCs w:val="24"/>
        </w:rPr>
        <w:t xml:space="preserve">- </w:t>
      </w:r>
      <w:r w:rsidR="00CB35F7">
        <w:rPr>
          <w:szCs w:val="24"/>
        </w:rPr>
        <w:t>Le CDC féminin va changer en 2024, les équipes passeront de 4 à 6 joueuse + 2 remplaçantes. Il pourra y avoir des équipes homogènes et non-homogènes mais elles disputeront 2 championnats différents. Seules les équipes ho</w:t>
      </w:r>
      <w:r w:rsidR="00E0337A">
        <w:rPr>
          <w:szCs w:val="24"/>
        </w:rPr>
        <w:t xml:space="preserve">mogènes pourront éventuellement </w:t>
      </w:r>
      <w:r w:rsidR="00CB35F7">
        <w:rPr>
          <w:szCs w:val="24"/>
        </w:rPr>
        <w:t xml:space="preserve">monter. </w:t>
      </w:r>
      <w:r w:rsidR="00055915">
        <w:rPr>
          <w:szCs w:val="24"/>
        </w:rPr>
        <w:t xml:space="preserve">                                                                                          </w:t>
      </w:r>
      <w:r w:rsidR="00CB35F7">
        <w:rPr>
          <w:szCs w:val="24"/>
        </w:rPr>
        <w:t>Bougie se propose de coacher une équipe</w:t>
      </w:r>
      <w:r w:rsidR="0020266F">
        <w:rPr>
          <w:szCs w:val="24"/>
        </w:rPr>
        <w:t xml:space="preserve"> CDC</w:t>
      </w:r>
      <w:r w:rsidR="00CB35F7">
        <w:rPr>
          <w:szCs w:val="24"/>
        </w:rPr>
        <w:t xml:space="preserve"> féminine</w:t>
      </w:r>
      <w:r w:rsidR="0020266F">
        <w:rPr>
          <w:szCs w:val="24"/>
        </w:rPr>
        <w:t xml:space="preserve"> et Jean-Philippe une équipe CDC open.</w:t>
      </w:r>
      <w:r w:rsidR="00055915">
        <w:rPr>
          <w:szCs w:val="24"/>
        </w:rPr>
        <w:t xml:space="preserve">                                                                                                                      </w:t>
      </w:r>
      <w:r w:rsidR="0020266F">
        <w:rPr>
          <w:szCs w:val="24"/>
        </w:rPr>
        <w:t>4 capitaines d’équipes CDC vétérans se sont fait connaitre : Jean-Marie, Patrice, Loulou et Toutou</w:t>
      </w:r>
      <w:r w:rsidR="00E87991">
        <w:rPr>
          <w:szCs w:val="24"/>
        </w:rPr>
        <w:t>.</w:t>
      </w:r>
    </w:p>
    <w:p w:rsidR="00474044" w:rsidRDefault="00474044">
      <w:pPr>
        <w:spacing w:after="0" w:line="259" w:lineRule="auto"/>
        <w:ind w:left="0" w:firstLine="0"/>
        <w:jc w:val="left"/>
        <w:rPr>
          <w:sz w:val="28"/>
        </w:rPr>
      </w:pPr>
    </w:p>
    <w:p w:rsidR="00474044" w:rsidRDefault="00BC6A97">
      <w:pPr>
        <w:pStyle w:val="Titre1"/>
        <w:numPr>
          <w:ilvl w:val="0"/>
          <w:numId w:val="2"/>
        </w:numPr>
        <w:spacing w:after="0"/>
        <w:ind w:left="515" w:hanging="530"/>
        <w:rPr>
          <w:u w:val="single"/>
        </w:rPr>
      </w:pPr>
      <w:r>
        <w:rPr>
          <w:b/>
          <w:bCs/>
          <w:szCs w:val="28"/>
          <w:u w:val="single"/>
        </w:rPr>
        <w:t xml:space="preserve">RAPPORT FINANCIER </w:t>
      </w:r>
    </w:p>
    <w:p w:rsidR="00474044" w:rsidRDefault="00474044"/>
    <w:p w:rsidR="0020266F" w:rsidRDefault="0020266F" w:rsidP="0020266F">
      <w:pPr>
        <w:tabs>
          <w:tab w:val="left" w:pos="1613"/>
          <w:tab w:val="left" w:pos="3394"/>
        </w:tabs>
        <w:rPr>
          <w:sz w:val="28"/>
          <w:szCs w:val="28"/>
        </w:rPr>
      </w:pPr>
      <w:r>
        <w:rPr>
          <w:sz w:val="28"/>
          <w:szCs w:val="28"/>
        </w:rPr>
        <w:t>En caisse le 21/11/2022 </w:t>
      </w:r>
      <w:proofErr w:type="gramStart"/>
      <w:r>
        <w:rPr>
          <w:sz w:val="28"/>
          <w:szCs w:val="28"/>
        </w:rPr>
        <w:t xml:space="preserve">: </w:t>
      </w:r>
      <w:r w:rsidR="005C17D4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proofErr w:type="gramEnd"/>
      <w:r>
        <w:rPr>
          <w:sz w:val="28"/>
          <w:szCs w:val="28"/>
        </w:rPr>
        <w:t> 397€</w:t>
      </w:r>
      <w:r w:rsidR="004B3454">
        <w:rPr>
          <w:sz w:val="28"/>
          <w:szCs w:val="28"/>
        </w:rPr>
        <w:t xml:space="preserve">   </w:t>
      </w:r>
    </w:p>
    <w:p w:rsidR="0020266F" w:rsidRPr="0020266F" w:rsidRDefault="0020266F" w:rsidP="0020266F">
      <w:pPr>
        <w:tabs>
          <w:tab w:val="left" w:pos="1613"/>
          <w:tab w:val="left" w:pos="339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B34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le</w:t>
      </w:r>
      <w:proofErr w:type="gramEnd"/>
      <w:r>
        <w:rPr>
          <w:sz w:val="28"/>
          <w:szCs w:val="28"/>
        </w:rPr>
        <w:t xml:space="preserve"> 25/11/2023 : 15</w:t>
      </w:r>
      <w:r w:rsidR="005C17D4">
        <w:rPr>
          <w:sz w:val="28"/>
          <w:szCs w:val="28"/>
        </w:rPr>
        <w:t xml:space="preserve"> </w:t>
      </w:r>
      <w:r>
        <w:rPr>
          <w:sz w:val="28"/>
          <w:szCs w:val="28"/>
        </w:rPr>
        <w:t>352€</w:t>
      </w:r>
    </w:p>
    <w:p w:rsidR="00474044" w:rsidRDefault="00474044" w:rsidP="004B3454">
      <w:pPr>
        <w:pStyle w:val="Titre1"/>
        <w:numPr>
          <w:ilvl w:val="0"/>
          <w:numId w:val="0"/>
        </w:numPr>
        <w:ind w:left="10" w:hanging="10"/>
        <w:rPr>
          <w:b/>
          <w:bCs/>
          <w:sz w:val="24"/>
          <w:szCs w:val="24"/>
          <w:u w:val="single"/>
        </w:rPr>
      </w:pPr>
    </w:p>
    <w:p w:rsidR="00474044" w:rsidRDefault="00BC6A97">
      <w:pPr>
        <w:pStyle w:val="Titre1"/>
        <w:numPr>
          <w:ilvl w:val="0"/>
          <w:numId w:val="2"/>
        </w:numPr>
        <w:ind w:left="398" w:hanging="413"/>
      </w:pPr>
      <w:r>
        <w:rPr>
          <w:b/>
          <w:bCs/>
          <w:szCs w:val="28"/>
          <w:u w:val="single"/>
        </w:rPr>
        <w:t xml:space="preserve"> DATES DES CONCOURS</w:t>
      </w:r>
    </w:p>
    <w:p w:rsidR="00743384" w:rsidRDefault="00743384" w:rsidP="00743384">
      <w:pPr>
        <w:pStyle w:val="Paragraphedeliste"/>
        <w:ind w:left="0" w:firstLine="0"/>
        <w:rPr>
          <w:szCs w:val="24"/>
        </w:rPr>
      </w:pPr>
    </w:p>
    <w:p w:rsidR="00743384" w:rsidRPr="00743384" w:rsidRDefault="00743384" w:rsidP="007D18B2">
      <w:pPr>
        <w:pStyle w:val="Paragraphedeliste"/>
        <w:ind w:left="0" w:firstLine="0"/>
        <w:rPr>
          <w:szCs w:val="24"/>
        </w:rPr>
      </w:pPr>
      <w:r w:rsidRPr="00743384">
        <w:rPr>
          <w:szCs w:val="24"/>
        </w:rPr>
        <w:t xml:space="preserve">- le </w:t>
      </w:r>
      <w:r>
        <w:rPr>
          <w:szCs w:val="24"/>
        </w:rPr>
        <w:t>20 Mars 2024</w:t>
      </w:r>
      <w:r w:rsidRPr="00743384">
        <w:rPr>
          <w:szCs w:val="24"/>
        </w:rPr>
        <w:t xml:space="preserve"> concours vétérans en doublettes, AM, F3, 100€ de prix.</w:t>
      </w:r>
    </w:p>
    <w:p w:rsidR="00474044" w:rsidRDefault="004B3454" w:rsidP="007D18B2">
      <w:pPr>
        <w:ind w:left="0" w:firstLine="0"/>
        <w:rPr>
          <w:szCs w:val="24"/>
        </w:rPr>
      </w:pPr>
      <w:r>
        <w:rPr>
          <w:szCs w:val="24"/>
        </w:rPr>
        <w:t xml:space="preserve">- Le </w:t>
      </w:r>
      <w:r w:rsidR="00743384">
        <w:rPr>
          <w:szCs w:val="24"/>
        </w:rPr>
        <w:t>26 Mai 2024</w:t>
      </w:r>
      <w:r w:rsidR="00BC6A97">
        <w:rPr>
          <w:szCs w:val="24"/>
        </w:rPr>
        <w:t xml:space="preserve"> concours seniors en doublette, AM, F3, 100€ de prix, Intitulé Challenge Philippe Maubourguet.</w:t>
      </w:r>
    </w:p>
    <w:p w:rsidR="00474044" w:rsidRDefault="004B3454" w:rsidP="007D18B2">
      <w:pPr>
        <w:ind w:left="0" w:firstLine="0"/>
        <w:rPr>
          <w:szCs w:val="24"/>
        </w:rPr>
      </w:pPr>
      <w:r>
        <w:rPr>
          <w:szCs w:val="24"/>
        </w:rPr>
        <w:t xml:space="preserve">- Le </w:t>
      </w:r>
      <w:r w:rsidR="00743384">
        <w:rPr>
          <w:szCs w:val="24"/>
        </w:rPr>
        <w:t xml:space="preserve">30 Juin 2024 </w:t>
      </w:r>
      <w:r w:rsidR="00BC6A97">
        <w:rPr>
          <w:szCs w:val="24"/>
        </w:rPr>
        <w:t xml:space="preserve"> concours mixte en triplette, AM, F3, 100€ de </w:t>
      </w:r>
      <w:r w:rsidR="00743384">
        <w:rPr>
          <w:szCs w:val="24"/>
        </w:rPr>
        <w:t>prix.</w:t>
      </w:r>
    </w:p>
    <w:p w:rsidR="00474044" w:rsidRDefault="004B3454" w:rsidP="007D18B2">
      <w:pPr>
        <w:ind w:left="0" w:firstLine="0"/>
        <w:rPr>
          <w:szCs w:val="24"/>
        </w:rPr>
      </w:pPr>
      <w:r>
        <w:rPr>
          <w:szCs w:val="24"/>
        </w:rPr>
        <w:t xml:space="preserve">- Le </w:t>
      </w:r>
      <w:r w:rsidR="00743384">
        <w:rPr>
          <w:szCs w:val="24"/>
        </w:rPr>
        <w:t xml:space="preserve">31 Août 2024 </w:t>
      </w:r>
      <w:r w:rsidR="00BC6A97">
        <w:rPr>
          <w:szCs w:val="24"/>
        </w:rPr>
        <w:t xml:space="preserve"> </w:t>
      </w:r>
      <w:bookmarkStart w:id="0" w:name="__DdeLink__175_2720743511"/>
      <w:r w:rsidR="00BC6A97">
        <w:rPr>
          <w:szCs w:val="24"/>
        </w:rPr>
        <w:t xml:space="preserve">concours </w:t>
      </w:r>
      <w:r w:rsidR="00743384">
        <w:rPr>
          <w:szCs w:val="24"/>
        </w:rPr>
        <w:t>promotion</w:t>
      </w:r>
      <w:r w:rsidR="00BC6A97">
        <w:rPr>
          <w:szCs w:val="24"/>
        </w:rPr>
        <w:t xml:space="preserve"> en </w:t>
      </w:r>
      <w:r w:rsidR="00055915">
        <w:rPr>
          <w:szCs w:val="24"/>
        </w:rPr>
        <w:t>doublettes, AM</w:t>
      </w:r>
      <w:r w:rsidR="00BC6A97">
        <w:rPr>
          <w:szCs w:val="24"/>
        </w:rPr>
        <w:t>, F3, 100€ de prix.</w:t>
      </w:r>
      <w:bookmarkEnd w:id="0"/>
    </w:p>
    <w:p w:rsidR="00466F09" w:rsidRDefault="00466F09" w:rsidP="007D18B2">
      <w:pPr>
        <w:ind w:left="0" w:firstLine="0"/>
        <w:rPr>
          <w:szCs w:val="24"/>
        </w:rPr>
      </w:pPr>
    </w:p>
    <w:p w:rsidR="00466F09" w:rsidRDefault="00A71942" w:rsidP="007D18B2">
      <w:pPr>
        <w:pStyle w:val="Titre1"/>
        <w:numPr>
          <w:ilvl w:val="0"/>
          <w:numId w:val="2"/>
        </w:numPr>
        <w:ind w:left="398" w:hanging="413"/>
        <w:jc w:val="both"/>
        <w:rPr>
          <w:b/>
          <w:u w:val="single"/>
        </w:rPr>
      </w:pPr>
      <w:r w:rsidRPr="00A71942">
        <w:rPr>
          <w:b/>
          <w:u w:val="single"/>
        </w:rPr>
        <w:t>ELECTION DU BUREAU</w:t>
      </w:r>
    </w:p>
    <w:p w:rsidR="00A71942" w:rsidRPr="00A71942" w:rsidRDefault="00A71942" w:rsidP="007D18B2"/>
    <w:p w:rsidR="00466F09" w:rsidRPr="00200019" w:rsidRDefault="00A71942" w:rsidP="007D18B2">
      <w:pPr>
        <w:pStyle w:val="Titre1"/>
        <w:numPr>
          <w:ilvl w:val="0"/>
          <w:numId w:val="0"/>
        </w:numPr>
        <w:ind w:left="398"/>
        <w:jc w:val="both"/>
        <w:rPr>
          <w:sz w:val="24"/>
          <w:szCs w:val="24"/>
        </w:rPr>
      </w:pPr>
      <w:r w:rsidRPr="00200019">
        <w:rPr>
          <w:sz w:val="24"/>
          <w:szCs w:val="24"/>
        </w:rPr>
        <w:t xml:space="preserve">Le bureau a été reconduit à l’unanimité par l’assemblée </w:t>
      </w:r>
      <w:r w:rsidR="00055915" w:rsidRPr="00200019">
        <w:rPr>
          <w:sz w:val="24"/>
          <w:szCs w:val="24"/>
        </w:rPr>
        <w:t xml:space="preserve">et </w:t>
      </w:r>
      <w:r w:rsidR="00985472" w:rsidRPr="00200019">
        <w:rPr>
          <w:sz w:val="24"/>
          <w:szCs w:val="24"/>
        </w:rPr>
        <w:t xml:space="preserve">sans changement sur sa composition, seules </w:t>
      </w:r>
      <w:r w:rsidR="00055915" w:rsidRPr="00200019">
        <w:rPr>
          <w:sz w:val="24"/>
          <w:szCs w:val="24"/>
        </w:rPr>
        <w:t>les attributions</w:t>
      </w:r>
      <w:r w:rsidR="00985472" w:rsidRPr="00200019">
        <w:rPr>
          <w:sz w:val="24"/>
          <w:szCs w:val="24"/>
        </w:rPr>
        <w:t xml:space="preserve"> de postes</w:t>
      </w:r>
      <w:r w:rsidR="00055915" w:rsidRPr="00200019">
        <w:rPr>
          <w:sz w:val="24"/>
          <w:szCs w:val="24"/>
        </w:rPr>
        <w:t xml:space="preserve"> </w:t>
      </w:r>
      <w:r w:rsidR="00985472" w:rsidRPr="00200019">
        <w:rPr>
          <w:sz w:val="24"/>
          <w:szCs w:val="24"/>
        </w:rPr>
        <w:t>au niveau des adjoints ont légèrement évoluées Sylvie prenant la place de Georges et vice et versa.</w:t>
      </w:r>
    </w:p>
    <w:p w:rsidR="00466F09" w:rsidRPr="00466F09" w:rsidRDefault="00466F09" w:rsidP="002C669C">
      <w:pPr>
        <w:pStyle w:val="Titre1"/>
        <w:numPr>
          <w:ilvl w:val="0"/>
          <w:numId w:val="0"/>
        </w:numPr>
        <w:jc w:val="both"/>
      </w:pPr>
    </w:p>
    <w:p w:rsidR="00985472" w:rsidRDefault="00985472" w:rsidP="007D18B2">
      <w:pPr>
        <w:numPr>
          <w:ilvl w:val="0"/>
          <w:numId w:val="3"/>
        </w:numPr>
        <w:ind w:left="0" w:firstLine="0"/>
        <w:rPr>
          <w:szCs w:val="24"/>
        </w:rPr>
      </w:pPr>
      <w:r>
        <w:rPr>
          <w:b/>
          <w:bCs/>
          <w:sz w:val="28"/>
          <w:szCs w:val="28"/>
          <w:u w:val="single"/>
        </w:rPr>
        <w:t>QUESTIONS ET DEMANDES DIVERSES</w:t>
      </w:r>
    </w:p>
    <w:p w:rsidR="00985472" w:rsidRDefault="00985472" w:rsidP="007D18B2">
      <w:pPr>
        <w:rPr>
          <w:szCs w:val="24"/>
        </w:rPr>
      </w:pPr>
    </w:p>
    <w:p w:rsidR="0067662C" w:rsidRDefault="0067662C" w:rsidP="007D18B2">
      <w:r>
        <w:t xml:space="preserve">- </w:t>
      </w:r>
      <w:r w:rsidR="00985472">
        <w:t>L’installation d’urinoirs devrait se réaliser en début d’année.</w:t>
      </w:r>
    </w:p>
    <w:p w:rsidR="00985472" w:rsidRDefault="00725FF9" w:rsidP="007D18B2">
      <w:r>
        <w:t>- Pour l’autorisation du désherbage par désherbant la mairie attend le retour ministériel pour valider.</w:t>
      </w:r>
    </w:p>
    <w:p w:rsidR="00DD6901" w:rsidRDefault="00DD6901" w:rsidP="007D18B2">
      <w:r>
        <w:t>- Une entreprise a été démarchée par la mairie pour nous désherber le terrain avec une machine spéciale et ceci 2 fois par an.</w:t>
      </w:r>
      <w:bookmarkStart w:id="1" w:name="_GoBack"/>
      <w:bookmarkEnd w:id="1"/>
    </w:p>
    <w:p w:rsidR="00725FF9" w:rsidRDefault="00725FF9" w:rsidP="007D18B2">
      <w:r>
        <w:t xml:space="preserve">- Le projet d’implantation d’une combrière n’est pas abandonné, bien au contraire, un projet de même nature est  en train d’être finalisé au club de tennis début 2024 et la mairie </w:t>
      </w:r>
      <w:r w:rsidR="009840CC">
        <w:t>veut</w:t>
      </w:r>
      <w:r>
        <w:t xml:space="preserve"> </w:t>
      </w:r>
      <w:r w:rsidR="009840CC">
        <w:t xml:space="preserve">avoir </w:t>
      </w:r>
      <w:r>
        <w:t xml:space="preserve">un peu de recul </w:t>
      </w:r>
      <w:r w:rsidR="009840CC">
        <w:t>avant  d’éventuellement s’attaquer à notre terrain.</w:t>
      </w:r>
    </w:p>
    <w:p w:rsidR="009840CC" w:rsidRDefault="009840CC" w:rsidP="007D18B2">
      <w:r>
        <w:t>- Une demande à la mairie pour l’amélioration de l’é</w:t>
      </w:r>
      <w:r w:rsidR="00987CB0">
        <w:t>clairage du terrain a été émise</w:t>
      </w:r>
      <w:r>
        <w:t>.</w:t>
      </w:r>
    </w:p>
    <w:p w:rsidR="00725FF9" w:rsidRDefault="00725FF9" w:rsidP="007D18B2"/>
    <w:p w:rsidR="00474044" w:rsidRDefault="00BC6A97" w:rsidP="007D18B2">
      <w:pPr>
        <w:spacing w:after="213"/>
        <w:ind w:left="0" w:firstLine="0"/>
        <w:rPr>
          <w:szCs w:val="24"/>
        </w:rPr>
      </w:pPr>
      <w:r>
        <w:rPr>
          <w:szCs w:val="24"/>
        </w:rPr>
        <w:t>L’ordre du jour étant épuisé, l’as</w:t>
      </w:r>
      <w:r w:rsidR="00A426EB">
        <w:rPr>
          <w:szCs w:val="24"/>
        </w:rPr>
        <w:t>semblée générale s’est terminée à 11h3</w:t>
      </w:r>
      <w:r>
        <w:rPr>
          <w:szCs w:val="24"/>
        </w:rPr>
        <w:t xml:space="preserve">0. Le verre de l’amitié </w:t>
      </w:r>
      <w:r w:rsidR="00A23DD4">
        <w:rPr>
          <w:szCs w:val="24"/>
        </w:rPr>
        <w:t>et le repas ont été</w:t>
      </w:r>
      <w:r>
        <w:rPr>
          <w:szCs w:val="24"/>
        </w:rPr>
        <w:t xml:space="preserve"> offert</w:t>
      </w:r>
      <w:r w:rsidR="00231D55">
        <w:rPr>
          <w:szCs w:val="24"/>
        </w:rPr>
        <w:t>s</w:t>
      </w:r>
      <w:r>
        <w:rPr>
          <w:szCs w:val="24"/>
        </w:rPr>
        <w:t xml:space="preserve"> par le Club. </w:t>
      </w:r>
    </w:p>
    <w:p w:rsidR="00474044" w:rsidRDefault="00BC6A97">
      <w:pPr>
        <w:spacing w:after="0" w:line="259" w:lineRule="auto"/>
        <w:ind w:left="0" w:firstLine="0"/>
        <w:jc w:val="left"/>
        <w:rPr>
          <w:szCs w:val="24"/>
          <w:u w:val="single"/>
        </w:rPr>
      </w:pPr>
      <w:r>
        <w:rPr>
          <w:rFonts w:ascii="Garamond" w:eastAsia="Garamond" w:hAnsi="Garamond" w:cs="Garamond"/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>L</w:t>
      </w:r>
      <w:r>
        <w:rPr>
          <w:rFonts w:eastAsia="Garamond" w:cs="Garamond"/>
          <w:szCs w:val="24"/>
          <w:u w:val="single"/>
        </w:rPr>
        <w:t>e Président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lastRenderedPageBreak/>
        <w:t xml:space="preserve">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8"/>
        </w:rPr>
        <w:t xml:space="preserve"> </w:t>
      </w:r>
      <w:r>
        <w:rPr>
          <w:rFonts w:ascii="Garamond" w:eastAsia="Garamond" w:hAnsi="Garamond" w:cs="Garamond"/>
          <w:sz w:val="28"/>
        </w:rPr>
        <w:tab/>
        <w:t xml:space="preserve">                   </w:t>
      </w:r>
    </w:p>
    <w:p w:rsidR="00474044" w:rsidRDefault="00BC6A97">
      <w:pPr>
        <w:spacing w:after="0" w:line="259" w:lineRule="auto"/>
        <w:ind w:left="0" w:firstLine="0"/>
        <w:jc w:val="left"/>
      </w:pPr>
      <w:r>
        <w:rPr>
          <w:rFonts w:ascii="Bradley Hand ITC" w:eastAsia="Bradley Hand ITC" w:hAnsi="Bradley Hand ITC" w:cs="Bradley Hand ITC"/>
        </w:rPr>
        <w:t xml:space="preserve"> </w:t>
      </w:r>
    </w:p>
    <w:sectPr w:rsidR="00474044">
      <w:pgSz w:w="11906" w:h="16838"/>
      <w:pgMar w:top="537" w:right="737" w:bottom="232" w:left="148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7A4"/>
    <w:multiLevelType w:val="multilevel"/>
    <w:tmpl w:val="574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15F92FDD"/>
    <w:multiLevelType w:val="hybridMultilevel"/>
    <w:tmpl w:val="E6749BF6"/>
    <w:lvl w:ilvl="0" w:tplc="23EECFA8"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9610F6"/>
    <w:multiLevelType w:val="multilevel"/>
    <w:tmpl w:val="B45A770C"/>
    <w:lvl w:ilvl="0">
      <w:start w:val="1"/>
      <w:numFmt w:val="upperRoman"/>
      <w:pStyle w:val="Titre1"/>
      <w:lvlText w:val="%1)"/>
      <w:lvlJc w:val="left"/>
      <w:pPr>
        <w:ind w:left="0" w:firstLine="0"/>
      </w:pPr>
      <w:rPr>
        <w:rFonts w:ascii="Comic Sans MS" w:eastAsia="Comic Sans MS" w:hAnsi="Comic Sans MS" w:cs="Comic Sans MS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6443D9C"/>
    <w:multiLevelType w:val="multilevel"/>
    <w:tmpl w:val="90BE329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lowerLetter"/>
      <w:lvlText w:val="%2"/>
      <w:lvlJc w:val="left"/>
      <w:pPr>
        <w:ind w:left="11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5" w:firstLine="0"/>
      </w:pPr>
      <w:rPr>
        <w:rFonts w:eastAsia="Comic Sans MS" w:cs="Comic Sans MS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44"/>
    <w:rsid w:val="00035EC7"/>
    <w:rsid w:val="00055915"/>
    <w:rsid w:val="000C0126"/>
    <w:rsid w:val="000D1626"/>
    <w:rsid w:val="000E3E7A"/>
    <w:rsid w:val="00103175"/>
    <w:rsid w:val="00141195"/>
    <w:rsid w:val="00200019"/>
    <w:rsid w:val="0020266F"/>
    <w:rsid w:val="00231D55"/>
    <w:rsid w:val="002C669C"/>
    <w:rsid w:val="00405956"/>
    <w:rsid w:val="00466F09"/>
    <w:rsid w:val="00474044"/>
    <w:rsid w:val="004A0C95"/>
    <w:rsid w:val="004B3454"/>
    <w:rsid w:val="005C17BA"/>
    <w:rsid w:val="005C17D4"/>
    <w:rsid w:val="005F093B"/>
    <w:rsid w:val="005F2626"/>
    <w:rsid w:val="0067662C"/>
    <w:rsid w:val="006A2ECA"/>
    <w:rsid w:val="0072346D"/>
    <w:rsid w:val="00725FF9"/>
    <w:rsid w:val="00743384"/>
    <w:rsid w:val="00786E61"/>
    <w:rsid w:val="007D18B2"/>
    <w:rsid w:val="008A4907"/>
    <w:rsid w:val="009840CC"/>
    <w:rsid w:val="00985472"/>
    <w:rsid w:val="00987CB0"/>
    <w:rsid w:val="00A23DD4"/>
    <w:rsid w:val="00A426EB"/>
    <w:rsid w:val="00A71942"/>
    <w:rsid w:val="00AA3E2F"/>
    <w:rsid w:val="00AD2029"/>
    <w:rsid w:val="00BC61DB"/>
    <w:rsid w:val="00BC6A97"/>
    <w:rsid w:val="00C71B08"/>
    <w:rsid w:val="00CA55C0"/>
    <w:rsid w:val="00CB35F7"/>
    <w:rsid w:val="00DD6901"/>
    <w:rsid w:val="00E0337A"/>
    <w:rsid w:val="00E8057B"/>
    <w:rsid w:val="00E87991"/>
    <w:rsid w:val="00EB48AF"/>
    <w:rsid w:val="00F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B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6" w:line="247" w:lineRule="auto"/>
      <w:ind w:left="10" w:hanging="10"/>
      <w:jc w:val="both"/>
    </w:pPr>
    <w:rPr>
      <w:rFonts w:ascii="Comic Sans MS" w:eastAsia="Comic Sans MS" w:hAnsi="Comic Sans MS" w:cs="Comic Sans MS"/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numPr>
        <w:numId w:val="1"/>
      </w:numPr>
      <w:spacing w:after="203"/>
      <w:ind w:left="10" w:hanging="10"/>
      <w:jc w:val="left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after="0"/>
      <w:jc w:val="left"/>
      <w:outlineLvl w:val="1"/>
    </w:pPr>
    <w:rPr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Pr>
      <w:rFonts w:ascii="Comic Sans MS" w:eastAsia="Comic Sans MS" w:hAnsi="Comic Sans MS" w:cs="Comic Sans MS"/>
      <w:color w:val="000000"/>
      <w:sz w:val="24"/>
      <w:u w:val="single" w:color="000000"/>
    </w:rPr>
  </w:style>
  <w:style w:type="character" w:customStyle="1" w:styleId="Titre1Car">
    <w:name w:val="Titre 1 Car"/>
    <w:link w:val="Titre1"/>
    <w:qFormat/>
    <w:rPr>
      <w:rFonts w:ascii="Comic Sans MS" w:eastAsia="Comic Sans MS" w:hAnsi="Comic Sans MS" w:cs="Comic Sans MS"/>
      <w:color w:val="000000"/>
      <w:sz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566A"/>
    <w:rPr>
      <w:rFonts w:ascii="Segoe UI" w:eastAsia="Comic Sans MS" w:hAnsi="Segoe UI" w:cs="Segoe UI"/>
      <w:color w:val="000000"/>
      <w:sz w:val="18"/>
      <w:szCs w:val="18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56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ocumentMap">
    <w:name w:val="DocumentMap"/>
    <w:qFormat/>
    <w:rPr>
      <w:rFonts w:eastAsia="Times New Roman" w:cs="Calibri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6A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1B0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A38D-F15C-49D0-9074-40264F40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AG</vt:lpstr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AG</dc:title>
  <dc:creator>grondet</dc:creator>
  <cp:lastModifiedBy>Gilbert</cp:lastModifiedBy>
  <cp:revision>22</cp:revision>
  <cp:lastPrinted>2019-10-05T10:22:00Z</cp:lastPrinted>
  <dcterms:created xsi:type="dcterms:W3CDTF">2023-11-26T15:57:00Z</dcterms:created>
  <dcterms:modified xsi:type="dcterms:W3CDTF">2023-11-27T12:09:00Z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