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044" w:rsidRDefault="00BC6A97">
      <w:pPr>
        <w:spacing w:after="23" w:line="235" w:lineRule="auto"/>
        <w:ind w:left="0" w:right="6062" w:firstLine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PETANQUE </w:t>
      </w:r>
    </w:p>
    <w:p w:rsidR="00474044" w:rsidRDefault="00BC6A97">
      <w:pPr>
        <w:spacing w:after="23" w:line="235" w:lineRule="auto"/>
        <w:ind w:left="0" w:right="6062" w:firstLine="0"/>
        <w:jc w:val="left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DU PIN</w:t>
      </w:r>
    </w:p>
    <w:p w:rsidR="00474044" w:rsidRDefault="00BC6A97">
      <w:pPr>
        <w:spacing w:after="23" w:line="235" w:lineRule="auto"/>
        <w:ind w:left="0" w:right="6062" w:firstLine="0"/>
        <w:jc w:val="left"/>
        <w:rPr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33 380 MARCHEPRIME</w:t>
      </w:r>
      <w:r>
        <w:rPr>
          <w:rFonts w:ascii="Times New Roman" w:hAnsi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   </w:t>
      </w:r>
    </w:p>
    <w:p w:rsidR="00474044" w:rsidRDefault="00BC6A97">
      <w:pPr>
        <w:tabs>
          <w:tab w:val="center" w:pos="5665"/>
          <w:tab w:val="center" w:pos="6373"/>
          <w:tab w:val="center" w:pos="7081"/>
          <w:tab w:val="center" w:pos="7789"/>
          <w:tab w:val="center" w:pos="8497"/>
          <w:tab w:val="center" w:pos="9204"/>
        </w:tabs>
        <w:spacing w:after="310" w:line="259" w:lineRule="auto"/>
        <w:ind w:left="0" w:firstLine="0"/>
        <w:jc w:val="left"/>
      </w:pPr>
      <w:r>
        <w:rPr>
          <w:rFonts w:ascii="Times New Roman" w:hAnsi="Times New Roman"/>
          <w:b/>
          <w:sz w:val="40"/>
          <w:szCs w:val="40"/>
        </w:rPr>
        <w:t xml:space="preserve">      </w:t>
      </w:r>
      <w:r>
        <w:rPr>
          <w:b/>
        </w:rPr>
        <w:t xml:space="preserve">       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</w:p>
    <w:p w:rsidR="00474044" w:rsidRDefault="00BC6A97">
      <w:pPr>
        <w:tabs>
          <w:tab w:val="center" w:pos="5665"/>
          <w:tab w:val="center" w:pos="6373"/>
          <w:tab w:val="center" w:pos="7081"/>
          <w:tab w:val="center" w:pos="7789"/>
          <w:tab w:val="center" w:pos="8497"/>
          <w:tab w:val="center" w:pos="9204"/>
        </w:tabs>
        <w:spacing w:after="310" w:line="259" w:lineRule="auto"/>
        <w:ind w:left="0" w:firstLine="0"/>
        <w:jc w:val="left"/>
      </w:pPr>
      <w:r>
        <w:t xml:space="preserve"> </w:t>
      </w:r>
      <w:r>
        <w:tab/>
      </w:r>
    </w:p>
    <w:p w:rsidR="00474044" w:rsidRDefault="00BC6A97">
      <w:pPr>
        <w:tabs>
          <w:tab w:val="center" w:pos="5665"/>
          <w:tab w:val="center" w:pos="6373"/>
          <w:tab w:val="center" w:pos="7081"/>
          <w:tab w:val="center" w:pos="7789"/>
          <w:tab w:val="center" w:pos="8497"/>
          <w:tab w:val="center" w:pos="9204"/>
        </w:tabs>
        <w:spacing w:after="310" w:line="259" w:lineRule="auto"/>
        <w:ind w:left="0" w:firstLine="0"/>
        <w:jc w:val="center"/>
      </w:pPr>
      <w:r>
        <w:rPr>
          <w:rFonts w:eastAsia="Times New Roman" w:cs="Times New Roman"/>
          <w:sz w:val="32"/>
          <w:szCs w:val="32"/>
        </w:rPr>
        <w:t xml:space="preserve"> </w:t>
      </w:r>
      <w:r>
        <w:rPr>
          <w:b/>
          <w:bCs/>
          <w:sz w:val="28"/>
          <w:szCs w:val="28"/>
        </w:rPr>
        <w:t xml:space="preserve">COMPTE RENDU DE L’ASSEMBLEE GENERALE </w:t>
      </w:r>
    </w:p>
    <w:p w:rsidR="00474044" w:rsidRDefault="008A4907">
      <w:pPr>
        <w:spacing w:after="204" w:line="259" w:lineRule="auto"/>
        <w:ind w:right="3"/>
        <w:jc w:val="center"/>
      </w:pPr>
      <w:r>
        <w:rPr>
          <w:b/>
          <w:bCs/>
          <w:sz w:val="28"/>
          <w:szCs w:val="28"/>
        </w:rPr>
        <w:t>DU 2</w:t>
      </w:r>
      <w:r w:rsidR="00231C13">
        <w:rPr>
          <w:b/>
          <w:bCs/>
          <w:sz w:val="28"/>
          <w:szCs w:val="28"/>
        </w:rPr>
        <w:t>8</w:t>
      </w:r>
      <w:r w:rsidR="00BC6A97">
        <w:rPr>
          <w:b/>
          <w:bCs/>
          <w:sz w:val="28"/>
          <w:szCs w:val="28"/>
        </w:rPr>
        <w:t xml:space="preserve"> Nov</w:t>
      </w:r>
      <w:r w:rsidR="00231C13">
        <w:rPr>
          <w:b/>
          <w:bCs/>
          <w:sz w:val="28"/>
          <w:szCs w:val="28"/>
        </w:rPr>
        <w:t>embre 2024</w:t>
      </w:r>
    </w:p>
    <w:p w:rsidR="00474044" w:rsidRDefault="00474044">
      <w:pPr>
        <w:spacing w:after="204" w:line="259" w:lineRule="auto"/>
        <w:ind w:right="3" w:firstLine="0"/>
        <w:jc w:val="center"/>
        <w:rPr>
          <w:sz w:val="28"/>
          <w:szCs w:val="28"/>
        </w:rPr>
      </w:pPr>
    </w:p>
    <w:p w:rsidR="00474044" w:rsidRDefault="008A4907">
      <w:pPr>
        <w:spacing w:after="204" w:line="259" w:lineRule="auto"/>
        <w:ind w:right="3" w:firstLine="0"/>
        <w:jc w:val="left"/>
      </w:pPr>
      <w:r>
        <w:rPr>
          <w:szCs w:val="24"/>
        </w:rPr>
        <w:t xml:space="preserve">Nombre de membres présents : </w:t>
      </w:r>
      <w:r w:rsidR="00231C13">
        <w:rPr>
          <w:szCs w:val="24"/>
        </w:rPr>
        <w:t>33</w:t>
      </w:r>
    </w:p>
    <w:p w:rsidR="00474044" w:rsidRDefault="005F093B" w:rsidP="00AD2029">
      <w:pPr>
        <w:spacing w:after="204" w:line="259" w:lineRule="auto"/>
        <w:ind w:right="3" w:firstLine="0"/>
        <w:jc w:val="left"/>
      </w:pPr>
      <w:r>
        <w:rPr>
          <w:szCs w:val="24"/>
        </w:rPr>
        <w:t>Le quorum étant atteint</w:t>
      </w:r>
      <w:r w:rsidR="00BC6A97">
        <w:rPr>
          <w:szCs w:val="24"/>
        </w:rPr>
        <w:t xml:space="preserve">, l'assemblée générale a pu  valablement délibérer en présence </w:t>
      </w:r>
      <w:r w:rsidR="00E8057B">
        <w:rPr>
          <w:szCs w:val="24"/>
        </w:rPr>
        <w:t>de Monsieur le Maire</w:t>
      </w:r>
      <w:r w:rsidR="008A4907">
        <w:rPr>
          <w:szCs w:val="24"/>
        </w:rPr>
        <w:t>.</w:t>
      </w:r>
    </w:p>
    <w:p w:rsidR="00474044" w:rsidRDefault="00BC6A97">
      <w:pPr>
        <w:spacing w:after="204" w:line="259" w:lineRule="auto"/>
        <w:ind w:right="3"/>
        <w:jc w:val="center"/>
      </w:pPr>
      <w:r>
        <w:rPr>
          <w:szCs w:val="24"/>
        </w:rPr>
        <w:t xml:space="preserve"> </w:t>
      </w:r>
    </w:p>
    <w:p w:rsidR="00474044" w:rsidRDefault="00BC6A97">
      <w:pPr>
        <w:spacing w:after="204" w:line="259" w:lineRule="auto"/>
        <w:ind w:right="3"/>
        <w:rPr>
          <w:szCs w:val="24"/>
        </w:rPr>
      </w:pPr>
      <w:r>
        <w:rPr>
          <w:b/>
          <w:sz w:val="28"/>
          <w:szCs w:val="28"/>
          <w:u w:val="single"/>
        </w:rPr>
        <w:t>ORDRE DU JOUR</w:t>
      </w:r>
    </w:p>
    <w:p w:rsidR="00231C13" w:rsidRPr="007135BB" w:rsidRDefault="00BC6A97" w:rsidP="00786E61">
      <w:pPr>
        <w:spacing w:after="204" w:line="259" w:lineRule="auto"/>
        <w:ind w:right="3" w:firstLine="0"/>
        <w:rPr>
          <w:sz w:val="28"/>
          <w:szCs w:val="28"/>
        </w:rPr>
      </w:pPr>
      <w:r w:rsidRPr="007135BB">
        <w:rPr>
          <w:sz w:val="28"/>
          <w:szCs w:val="28"/>
        </w:rPr>
        <w:t>-</w:t>
      </w:r>
      <w:r w:rsidR="00231C13" w:rsidRPr="007135BB">
        <w:rPr>
          <w:sz w:val="28"/>
          <w:szCs w:val="28"/>
        </w:rPr>
        <w:t xml:space="preserve"> Minute de silence</w:t>
      </w:r>
    </w:p>
    <w:p w:rsidR="00786E61" w:rsidRPr="007135BB" w:rsidRDefault="00231C13" w:rsidP="00786E61">
      <w:pPr>
        <w:spacing w:after="204" w:line="259" w:lineRule="auto"/>
        <w:ind w:right="3" w:firstLine="0"/>
        <w:rPr>
          <w:sz w:val="28"/>
          <w:szCs w:val="28"/>
        </w:rPr>
      </w:pPr>
      <w:r w:rsidRPr="007135BB">
        <w:rPr>
          <w:sz w:val="28"/>
          <w:szCs w:val="28"/>
        </w:rPr>
        <w:t>-</w:t>
      </w:r>
      <w:r w:rsidR="00BC6A97" w:rsidRPr="007135BB">
        <w:rPr>
          <w:sz w:val="28"/>
          <w:szCs w:val="28"/>
        </w:rPr>
        <w:t xml:space="preserve"> </w:t>
      </w:r>
      <w:r w:rsidR="00786E61" w:rsidRPr="007135BB">
        <w:rPr>
          <w:sz w:val="28"/>
          <w:szCs w:val="28"/>
        </w:rPr>
        <w:t xml:space="preserve">Compte rendu moral  du Président </w:t>
      </w:r>
    </w:p>
    <w:p w:rsidR="00474044" w:rsidRPr="007135BB" w:rsidRDefault="00BC6A97" w:rsidP="00786E61">
      <w:pPr>
        <w:spacing w:after="204" w:line="259" w:lineRule="auto"/>
        <w:ind w:right="3" w:firstLine="0"/>
        <w:rPr>
          <w:sz w:val="28"/>
          <w:szCs w:val="28"/>
        </w:rPr>
      </w:pPr>
      <w:r w:rsidRPr="007135BB">
        <w:rPr>
          <w:sz w:val="28"/>
          <w:szCs w:val="28"/>
        </w:rPr>
        <w:t>- Compte rendu fi</w:t>
      </w:r>
      <w:r w:rsidR="00231C13" w:rsidRPr="007135BB">
        <w:rPr>
          <w:sz w:val="28"/>
          <w:szCs w:val="28"/>
        </w:rPr>
        <w:t>nancier du Trésorier clos le (28/11/2024</w:t>
      </w:r>
      <w:r w:rsidRPr="007135BB">
        <w:rPr>
          <w:sz w:val="28"/>
          <w:szCs w:val="28"/>
        </w:rPr>
        <w:t xml:space="preserve">) </w:t>
      </w:r>
    </w:p>
    <w:p w:rsidR="00474044" w:rsidRPr="007135BB" w:rsidRDefault="004A0C95">
      <w:pPr>
        <w:spacing w:after="204" w:line="259" w:lineRule="auto"/>
        <w:ind w:right="3"/>
        <w:rPr>
          <w:sz w:val="28"/>
          <w:szCs w:val="28"/>
        </w:rPr>
      </w:pPr>
      <w:r w:rsidRPr="007135BB">
        <w:rPr>
          <w:sz w:val="28"/>
          <w:szCs w:val="28"/>
        </w:rPr>
        <w:t>-</w:t>
      </w:r>
      <w:r w:rsidR="00BC6A97" w:rsidRPr="007135BB">
        <w:rPr>
          <w:sz w:val="28"/>
          <w:szCs w:val="28"/>
        </w:rPr>
        <w:t xml:space="preserve"> Dates des concours</w:t>
      </w:r>
    </w:p>
    <w:p w:rsidR="00474044" w:rsidRPr="007135BB" w:rsidRDefault="00BC6A97">
      <w:pPr>
        <w:spacing w:after="204" w:line="259" w:lineRule="auto"/>
        <w:ind w:right="3"/>
        <w:rPr>
          <w:sz w:val="28"/>
          <w:szCs w:val="28"/>
        </w:rPr>
      </w:pPr>
      <w:r w:rsidRPr="007135BB">
        <w:rPr>
          <w:sz w:val="28"/>
          <w:szCs w:val="28"/>
        </w:rPr>
        <w:t xml:space="preserve">- </w:t>
      </w:r>
      <w:r w:rsidR="00EB48AF" w:rsidRPr="007135BB">
        <w:rPr>
          <w:sz w:val="28"/>
          <w:szCs w:val="28"/>
        </w:rPr>
        <w:t>Election du bureau</w:t>
      </w:r>
    </w:p>
    <w:p w:rsidR="00474044" w:rsidRPr="007135BB" w:rsidRDefault="00BC6A97">
      <w:pPr>
        <w:ind w:left="0" w:firstLine="0"/>
        <w:rPr>
          <w:sz w:val="28"/>
          <w:szCs w:val="28"/>
        </w:rPr>
      </w:pPr>
      <w:r w:rsidRPr="007135BB">
        <w:rPr>
          <w:sz w:val="28"/>
          <w:szCs w:val="28"/>
        </w:rPr>
        <w:t>- Questions et demandes diverses</w:t>
      </w:r>
    </w:p>
    <w:p w:rsidR="00474044" w:rsidRDefault="00474044">
      <w:pPr>
        <w:ind w:left="0" w:firstLine="0"/>
        <w:rPr>
          <w:szCs w:val="24"/>
        </w:rPr>
      </w:pPr>
    </w:p>
    <w:p w:rsidR="00231C13" w:rsidRDefault="00231C13" w:rsidP="00231C13">
      <w:pPr>
        <w:ind w:left="0" w:firstLine="0"/>
        <w:rPr>
          <w:szCs w:val="24"/>
        </w:rPr>
      </w:pPr>
    </w:p>
    <w:p w:rsidR="00231C13" w:rsidRDefault="00231C13" w:rsidP="00231C13">
      <w:pPr>
        <w:ind w:left="0" w:firstLine="0"/>
        <w:rPr>
          <w:szCs w:val="24"/>
        </w:rPr>
      </w:pPr>
    </w:p>
    <w:p w:rsidR="00231C13" w:rsidRDefault="00231C13" w:rsidP="00231C13">
      <w:pPr>
        <w:pStyle w:val="Titre1"/>
        <w:numPr>
          <w:ilvl w:val="0"/>
          <w:numId w:val="2"/>
        </w:numPr>
        <w:ind w:left="10"/>
        <w:rPr>
          <w:b/>
          <w:bCs/>
          <w:szCs w:val="28"/>
        </w:rPr>
      </w:pPr>
      <w:r>
        <w:rPr>
          <w:b/>
          <w:bCs/>
          <w:szCs w:val="28"/>
          <w:u w:val="single"/>
        </w:rPr>
        <w:t>MINUTE DE SILENCE</w:t>
      </w:r>
    </w:p>
    <w:p w:rsidR="00231C13" w:rsidRPr="007135BB" w:rsidRDefault="007135BB">
      <w:pPr>
        <w:ind w:left="0" w:firstLine="0"/>
        <w:rPr>
          <w:sz w:val="28"/>
          <w:szCs w:val="28"/>
        </w:rPr>
      </w:pPr>
      <w:r w:rsidRPr="007135BB">
        <w:rPr>
          <w:sz w:val="28"/>
          <w:szCs w:val="28"/>
        </w:rPr>
        <w:t xml:space="preserve">Une minute de silence a été </w:t>
      </w:r>
      <w:r>
        <w:rPr>
          <w:sz w:val="28"/>
          <w:szCs w:val="28"/>
        </w:rPr>
        <w:t>observée en souvenir de Georges, notre compagnon de pétanque décédé cet été.</w:t>
      </w:r>
    </w:p>
    <w:p w:rsidR="00231C13" w:rsidRDefault="00231C13">
      <w:pPr>
        <w:ind w:left="0" w:firstLine="0"/>
        <w:rPr>
          <w:szCs w:val="24"/>
        </w:rPr>
      </w:pPr>
    </w:p>
    <w:p w:rsidR="00474044" w:rsidRDefault="00BC6A97">
      <w:pPr>
        <w:pStyle w:val="Titre1"/>
        <w:numPr>
          <w:ilvl w:val="0"/>
          <w:numId w:val="2"/>
        </w:numPr>
        <w:ind w:left="10"/>
        <w:rPr>
          <w:b/>
          <w:bCs/>
          <w:szCs w:val="28"/>
        </w:rPr>
      </w:pPr>
      <w:r>
        <w:rPr>
          <w:b/>
          <w:bCs/>
          <w:szCs w:val="28"/>
          <w:u w:val="single"/>
        </w:rPr>
        <w:t xml:space="preserve">RAPPORT MORAL </w:t>
      </w:r>
      <w:r>
        <w:rPr>
          <w:b/>
          <w:bCs/>
          <w:szCs w:val="28"/>
        </w:rPr>
        <w:t xml:space="preserve">  </w:t>
      </w:r>
    </w:p>
    <w:p w:rsidR="00474044" w:rsidRDefault="00474044">
      <w:pPr>
        <w:spacing w:after="0"/>
        <w:ind w:left="-5"/>
        <w:rPr>
          <w:szCs w:val="24"/>
        </w:rPr>
      </w:pPr>
    </w:p>
    <w:p w:rsidR="000C0126" w:rsidRPr="000F3A48" w:rsidRDefault="00BC6A97">
      <w:pPr>
        <w:spacing w:after="0" w:line="259" w:lineRule="auto"/>
        <w:ind w:left="0" w:firstLine="0"/>
        <w:jc w:val="left"/>
        <w:rPr>
          <w:sz w:val="28"/>
          <w:szCs w:val="28"/>
        </w:rPr>
      </w:pPr>
      <w:r w:rsidRPr="000F3A48">
        <w:rPr>
          <w:b/>
          <w:sz w:val="28"/>
          <w:szCs w:val="28"/>
        </w:rPr>
        <w:lastRenderedPageBreak/>
        <w:t xml:space="preserve"> Mr Bernard FILLEAU a présenté</w:t>
      </w:r>
      <w:r w:rsidR="00F169C1" w:rsidRPr="000F3A48">
        <w:rPr>
          <w:sz w:val="28"/>
          <w:szCs w:val="28"/>
        </w:rPr>
        <w:t> :</w:t>
      </w:r>
      <w:r w:rsidR="000C0126" w:rsidRPr="000F3A48">
        <w:rPr>
          <w:sz w:val="28"/>
          <w:szCs w:val="28"/>
        </w:rPr>
        <w:t xml:space="preserve"> </w:t>
      </w:r>
    </w:p>
    <w:p w:rsidR="00786E61" w:rsidRPr="000F3A48" w:rsidRDefault="00786E61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p w:rsidR="0072346D" w:rsidRPr="000F3A48" w:rsidRDefault="00BC6A97" w:rsidP="00AD2029">
      <w:pPr>
        <w:spacing w:after="187" w:line="259" w:lineRule="auto"/>
        <w:ind w:left="0" w:firstLine="0"/>
        <w:rPr>
          <w:sz w:val="28"/>
          <w:szCs w:val="28"/>
        </w:rPr>
      </w:pPr>
      <w:r w:rsidRPr="000F3A48">
        <w:rPr>
          <w:sz w:val="28"/>
          <w:szCs w:val="28"/>
        </w:rPr>
        <w:t xml:space="preserve">- </w:t>
      </w:r>
      <w:r w:rsidR="000C0126" w:rsidRPr="000F3A48">
        <w:rPr>
          <w:sz w:val="28"/>
          <w:szCs w:val="28"/>
        </w:rPr>
        <w:t xml:space="preserve">ses </w:t>
      </w:r>
      <w:r w:rsidRPr="000F3A48">
        <w:rPr>
          <w:sz w:val="28"/>
          <w:szCs w:val="28"/>
        </w:rPr>
        <w:t>remerciements aux membres du bureau pour leur implication</w:t>
      </w:r>
      <w:r w:rsidR="000C0126" w:rsidRPr="000F3A48">
        <w:rPr>
          <w:sz w:val="28"/>
          <w:szCs w:val="28"/>
        </w:rPr>
        <w:t xml:space="preserve"> ainsi qu’aux bénévoles occasionnels.</w:t>
      </w:r>
    </w:p>
    <w:p w:rsidR="000C0126" w:rsidRPr="000F3A48" w:rsidRDefault="008A4907" w:rsidP="00AD2029">
      <w:pPr>
        <w:spacing w:after="187" w:line="259" w:lineRule="auto"/>
        <w:ind w:left="0" w:firstLine="0"/>
        <w:rPr>
          <w:sz w:val="28"/>
          <w:szCs w:val="28"/>
        </w:rPr>
      </w:pPr>
      <w:r w:rsidRPr="000F3A48">
        <w:rPr>
          <w:sz w:val="28"/>
          <w:szCs w:val="28"/>
        </w:rPr>
        <w:t>-</w:t>
      </w:r>
      <w:r w:rsidR="000C0126" w:rsidRPr="000F3A48">
        <w:rPr>
          <w:sz w:val="28"/>
          <w:szCs w:val="28"/>
        </w:rPr>
        <w:t xml:space="preserve"> </w:t>
      </w:r>
      <w:r w:rsidR="0072346D" w:rsidRPr="000F3A48">
        <w:rPr>
          <w:sz w:val="28"/>
          <w:szCs w:val="28"/>
        </w:rPr>
        <w:t>S</w:t>
      </w:r>
      <w:r w:rsidR="000C0126" w:rsidRPr="000F3A48">
        <w:rPr>
          <w:sz w:val="28"/>
          <w:szCs w:val="28"/>
        </w:rPr>
        <w:t>es félicitations pour les résultats obtenus dans les différents concours et championnats par nombre de joueurs et joueuses, portant haut les couleurs du club</w:t>
      </w:r>
      <w:r w:rsidR="000E3E7A" w:rsidRPr="000F3A48">
        <w:rPr>
          <w:sz w:val="28"/>
          <w:szCs w:val="28"/>
        </w:rPr>
        <w:t>.</w:t>
      </w:r>
      <w:r w:rsidR="0072346D" w:rsidRPr="000F3A48">
        <w:rPr>
          <w:sz w:val="28"/>
          <w:szCs w:val="28"/>
        </w:rPr>
        <w:t xml:space="preserve"> </w:t>
      </w:r>
      <w:r w:rsidR="000C0126" w:rsidRPr="000F3A48">
        <w:rPr>
          <w:sz w:val="28"/>
          <w:szCs w:val="28"/>
        </w:rPr>
        <w:t xml:space="preserve">Notamment en CDC où une équipe promotion </w:t>
      </w:r>
      <w:r w:rsidR="00231C13" w:rsidRPr="000F3A48">
        <w:rPr>
          <w:sz w:val="28"/>
          <w:szCs w:val="28"/>
        </w:rPr>
        <w:t>sénior</w:t>
      </w:r>
      <w:r w:rsidR="000C0126" w:rsidRPr="000F3A48">
        <w:rPr>
          <w:sz w:val="28"/>
          <w:szCs w:val="28"/>
        </w:rPr>
        <w:t xml:space="preserve"> a </w:t>
      </w:r>
      <w:r w:rsidR="00231C13" w:rsidRPr="000F3A48">
        <w:rPr>
          <w:sz w:val="28"/>
          <w:szCs w:val="28"/>
        </w:rPr>
        <w:t>été sacré</w:t>
      </w:r>
      <w:r w:rsidR="000F3A48">
        <w:rPr>
          <w:sz w:val="28"/>
          <w:szCs w:val="28"/>
        </w:rPr>
        <w:t>e</w:t>
      </w:r>
      <w:r w:rsidR="00231C13" w:rsidRPr="000F3A48">
        <w:rPr>
          <w:sz w:val="28"/>
          <w:szCs w:val="28"/>
        </w:rPr>
        <w:t xml:space="preserve"> vice-championne et 2</w:t>
      </w:r>
      <w:r w:rsidR="0072346D" w:rsidRPr="000F3A48">
        <w:rPr>
          <w:sz w:val="28"/>
          <w:szCs w:val="28"/>
        </w:rPr>
        <w:t xml:space="preserve"> équipe</w:t>
      </w:r>
      <w:r w:rsidR="00231C13" w:rsidRPr="000F3A48">
        <w:rPr>
          <w:sz w:val="28"/>
          <w:szCs w:val="28"/>
        </w:rPr>
        <w:t>s</w:t>
      </w:r>
      <w:r w:rsidR="0072346D" w:rsidRPr="000F3A48">
        <w:rPr>
          <w:sz w:val="28"/>
          <w:szCs w:val="28"/>
        </w:rPr>
        <w:t xml:space="preserve"> </w:t>
      </w:r>
      <w:r w:rsidR="00231C13" w:rsidRPr="000F3A48">
        <w:rPr>
          <w:sz w:val="28"/>
          <w:szCs w:val="28"/>
        </w:rPr>
        <w:t>vétérans ont</w:t>
      </w:r>
      <w:r w:rsidR="0072346D" w:rsidRPr="000F3A48">
        <w:rPr>
          <w:sz w:val="28"/>
          <w:szCs w:val="28"/>
        </w:rPr>
        <w:t xml:space="preserve"> été en quart </w:t>
      </w:r>
      <w:r w:rsidR="00231C13" w:rsidRPr="000F3A48">
        <w:rPr>
          <w:sz w:val="28"/>
          <w:szCs w:val="28"/>
        </w:rPr>
        <w:t>de finale.</w:t>
      </w:r>
      <w:r w:rsidR="0072346D" w:rsidRPr="000F3A48">
        <w:rPr>
          <w:sz w:val="28"/>
          <w:szCs w:val="28"/>
        </w:rPr>
        <w:t xml:space="preserve"> </w:t>
      </w:r>
      <w:r w:rsidR="00231C13" w:rsidRPr="000F3A48">
        <w:rPr>
          <w:sz w:val="28"/>
          <w:szCs w:val="28"/>
        </w:rPr>
        <w:t>D</w:t>
      </w:r>
      <w:r w:rsidR="0072346D" w:rsidRPr="000F3A48">
        <w:rPr>
          <w:sz w:val="28"/>
          <w:szCs w:val="28"/>
        </w:rPr>
        <w:t xml:space="preserve">es </w:t>
      </w:r>
      <w:r w:rsidR="00231C13" w:rsidRPr="000F3A48">
        <w:rPr>
          <w:sz w:val="28"/>
          <w:szCs w:val="28"/>
        </w:rPr>
        <w:t xml:space="preserve">médailles </w:t>
      </w:r>
      <w:r w:rsidR="0072346D" w:rsidRPr="000F3A48">
        <w:rPr>
          <w:sz w:val="28"/>
          <w:szCs w:val="28"/>
        </w:rPr>
        <w:t>ont été remis</w:t>
      </w:r>
      <w:r w:rsidR="00231C13" w:rsidRPr="000F3A48">
        <w:rPr>
          <w:sz w:val="28"/>
          <w:szCs w:val="28"/>
        </w:rPr>
        <w:t>es</w:t>
      </w:r>
      <w:r w:rsidR="0072346D" w:rsidRPr="000F3A48">
        <w:rPr>
          <w:sz w:val="28"/>
          <w:szCs w:val="28"/>
        </w:rPr>
        <w:t xml:space="preserve"> à cette occasion.</w:t>
      </w:r>
    </w:p>
    <w:p w:rsidR="00055915" w:rsidRPr="000F3A48" w:rsidRDefault="00055915" w:rsidP="00AD2029">
      <w:pPr>
        <w:spacing w:after="187" w:line="259" w:lineRule="auto"/>
        <w:ind w:left="0" w:firstLine="0"/>
        <w:rPr>
          <w:b/>
          <w:sz w:val="28"/>
          <w:szCs w:val="28"/>
        </w:rPr>
      </w:pPr>
      <w:r w:rsidRPr="000F3A48">
        <w:rPr>
          <w:b/>
          <w:sz w:val="28"/>
          <w:szCs w:val="28"/>
        </w:rPr>
        <w:t xml:space="preserve">Et il a poursuivi par ces informations : </w:t>
      </w:r>
    </w:p>
    <w:p w:rsidR="00474044" w:rsidRPr="000F3A48" w:rsidRDefault="007135BB" w:rsidP="00AD2029">
      <w:pPr>
        <w:spacing w:after="187" w:line="259" w:lineRule="auto"/>
        <w:ind w:left="0" w:firstLine="0"/>
        <w:rPr>
          <w:sz w:val="28"/>
          <w:szCs w:val="28"/>
        </w:rPr>
      </w:pPr>
      <w:r w:rsidRPr="000F3A48">
        <w:rPr>
          <w:sz w:val="28"/>
          <w:szCs w:val="28"/>
        </w:rPr>
        <w:t>- En 2024</w:t>
      </w:r>
      <w:r w:rsidR="00BC6A97" w:rsidRPr="000F3A48">
        <w:rPr>
          <w:sz w:val="28"/>
          <w:szCs w:val="28"/>
        </w:rPr>
        <w:t xml:space="preserve"> le club </w:t>
      </w:r>
      <w:r w:rsidRPr="000F3A48">
        <w:rPr>
          <w:sz w:val="28"/>
          <w:szCs w:val="28"/>
        </w:rPr>
        <w:t>compte un effectif de 49</w:t>
      </w:r>
      <w:r w:rsidR="00BC6A97" w:rsidRPr="000F3A48">
        <w:rPr>
          <w:sz w:val="28"/>
          <w:szCs w:val="28"/>
        </w:rPr>
        <w:t xml:space="preserve"> licenciés.</w:t>
      </w:r>
    </w:p>
    <w:p w:rsidR="00C71B08" w:rsidRPr="000F3A48" w:rsidRDefault="000D1626" w:rsidP="00AD2029">
      <w:pPr>
        <w:pStyle w:val="NormalWeb"/>
        <w:shd w:val="clear" w:color="auto" w:fill="FFFFFF"/>
        <w:spacing w:before="0" w:beforeAutospacing="0"/>
        <w:jc w:val="both"/>
        <w:rPr>
          <w:rFonts w:ascii="Comic Sans MS" w:hAnsi="Comic Sans MS" w:cs="Segoe UI"/>
          <w:color w:val="282828"/>
          <w:sz w:val="28"/>
          <w:szCs w:val="28"/>
          <w:shd w:val="clear" w:color="auto" w:fill="FFFFFF"/>
        </w:rPr>
      </w:pPr>
      <w:r w:rsidRPr="000F3A48">
        <w:rPr>
          <w:rFonts w:ascii="Comic Sans MS" w:hAnsi="Comic Sans MS"/>
          <w:sz w:val="28"/>
          <w:szCs w:val="28"/>
        </w:rPr>
        <w:t xml:space="preserve">- </w:t>
      </w:r>
      <w:r w:rsidR="000F3A48" w:rsidRPr="000F3A48">
        <w:rPr>
          <w:rFonts w:ascii="Comic Sans MS" w:hAnsi="Comic Sans MS" w:cs="Segoe UI"/>
          <w:color w:val="282828"/>
          <w:sz w:val="28"/>
          <w:szCs w:val="28"/>
        </w:rPr>
        <w:t>Un nouveau</w:t>
      </w:r>
      <w:r w:rsidR="00C71B08" w:rsidRPr="000F3A48">
        <w:rPr>
          <w:rFonts w:ascii="Comic Sans MS" w:hAnsi="Comic Sans MS" w:cs="Segoe UI"/>
          <w:color w:val="282828"/>
          <w:sz w:val="28"/>
          <w:szCs w:val="28"/>
        </w:rPr>
        <w:t xml:space="preserve"> comité de pétanque et </w:t>
      </w:r>
      <w:r w:rsidR="000F3A48" w:rsidRPr="000F3A48">
        <w:rPr>
          <w:rFonts w:ascii="Comic Sans MS" w:hAnsi="Comic Sans MS" w:cs="Segoe UI"/>
          <w:color w:val="282828"/>
          <w:sz w:val="28"/>
          <w:szCs w:val="28"/>
        </w:rPr>
        <w:t xml:space="preserve">de </w:t>
      </w:r>
      <w:r w:rsidR="00C71B08" w:rsidRPr="000F3A48">
        <w:rPr>
          <w:rFonts w:ascii="Comic Sans MS" w:hAnsi="Comic Sans MS" w:cs="Segoe UI"/>
          <w:color w:val="282828"/>
          <w:sz w:val="28"/>
          <w:szCs w:val="28"/>
        </w:rPr>
        <w:t xml:space="preserve">jeu provençal de la Gironde a </w:t>
      </w:r>
      <w:r w:rsidR="000F3A48" w:rsidRPr="000F3A48">
        <w:rPr>
          <w:rFonts w:ascii="Comic Sans MS" w:hAnsi="Comic Sans MS" w:cs="Segoe UI"/>
          <w:color w:val="282828"/>
          <w:sz w:val="28"/>
          <w:szCs w:val="28"/>
        </w:rPr>
        <w:t xml:space="preserve">été élu. C’est la liste d’Antony </w:t>
      </w:r>
      <w:proofErr w:type="spellStart"/>
      <w:r w:rsidR="000F3A48" w:rsidRPr="000F3A48">
        <w:rPr>
          <w:rFonts w:ascii="Comic Sans MS" w:hAnsi="Comic Sans MS" w:cs="Segoe UI"/>
          <w:color w:val="282828"/>
          <w:sz w:val="28"/>
          <w:szCs w:val="28"/>
        </w:rPr>
        <w:t>Garnung</w:t>
      </w:r>
      <w:proofErr w:type="spellEnd"/>
      <w:r w:rsidR="000F3A48" w:rsidRPr="000F3A48">
        <w:rPr>
          <w:rFonts w:ascii="Comic Sans MS" w:hAnsi="Comic Sans MS" w:cs="Segoe UI"/>
          <w:color w:val="282828"/>
          <w:sz w:val="28"/>
          <w:szCs w:val="28"/>
        </w:rPr>
        <w:t xml:space="preserve"> </w:t>
      </w:r>
      <w:r w:rsidR="000F3A48">
        <w:rPr>
          <w:rFonts w:ascii="Comic Sans MS" w:hAnsi="Comic Sans MS" w:cs="Segoe UI"/>
          <w:color w:val="282828"/>
          <w:sz w:val="28"/>
          <w:szCs w:val="28"/>
        </w:rPr>
        <w:t xml:space="preserve">qui l’a </w:t>
      </w:r>
      <w:r w:rsidR="00D55ECB">
        <w:rPr>
          <w:rFonts w:ascii="Comic Sans MS" w:hAnsi="Comic Sans MS" w:cs="Segoe UI"/>
          <w:color w:val="282828"/>
          <w:sz w:val="28"/>
          <w:szCs w:val="28"/>
        </w:rPr>
        <w:t>emporté. C’est</w:t>
      </w:r>
      <w:r w:rsidR="000F3A48">
        <w:rPr>
          <w:rFonts w:ascii="Comic Sans MS" w:hAnsi="Comic Sans MS" w:cs="Segoe UI"/>
          <w:color w:val="282828"/>
          <w:sz w:val="28"/>
          <w:szCs w:val="28"/>
        </w:rPr>
        <w:t xml:space="preserve"> le président de Bruges </w:t>
      </w:r>
      <w:r w:rsidR="00D55ECB">
        <w:rPr>
          <w:rFonts w:ascii="Comic Sans MS" w:hAnsi="Comic Sans MS" w:cs="Segoe UI"/>
          <w:color w:val="282828"/>
          <w:sz w:val="28"/>
          <w:szCs w:val="28"/>
        </w:rPr>
        <w:t>qui gérera en attendant qu’Antony passe en conseil de discipline.</w:t>
      </w:r>
    </w:p>
    <w:p w:rsidR="00AA3E2F" w:rsidRPr="000F3A48" w:rsidRDefault="00AA3E2F" w:rsidP="00AD2029">
      <w:pPr>
        <w:pStyle w:val="NormalWeb"/>
        <w:shd w:val="clear" w:color="auto" w:fill="FFFFFF"/>
        <w:spacing w:before="0" w:beforeAutospacing="0"/>
        <w:jc w:val="both"/>
        <w:rPr>
          <w:rFonts w:ascii="Comic Sans MS" w:hAnsi="Comic Sans MS" w:cs="Segoe UI"/>
          <w:color w:val="282828"/>
          <w:sz w:val="28"/>
          <w:szCs w:val="28"/>
          <w:shd w:val="clear" w:color="auto" w:fill="FFFFFF"/>
        </w:rPr>
      </w:pPr>
      <w:r w:rsidRPr="000F3A48">
        <w:rPr>
          <w:rFonts w:ascii="Comic Sans MS" w:hAnsi="Comic Sans MS" w:cs="Segoe UI"/>
          <w:color w:val="282828"/>
          <w:sz w:val="28"/>
          <w:szCs w:val="28"/>
          <w:shd w:val="clear" w:color="auto" w:fill="FFFFFF"/>
        </w:rPr>
        <w:t xml:space="preserve">- </w:t>
      </w:r>
      <w:r w:rsidR="00D55ECB">
        <w:rPr>
          <w:rFonts w:ascii="Comic Sans MS" w:hAnsi="Comic Sans MS" w:cs="Segoe UI"/>
          <w:color w:val="282828"/>
          <w:sz w:val="28"/>
          <w:szCs w:val="28"/>
          <w:shd w:val="clear" w:color="auto" w:fill="FFFFFF"/>
        </w:rPr>
        <w:t>Pour l’instant nous n’avons pu poser que 2 dates de concours, les autres dates que nous avions sélectionnées n’étant plus libres lorsque c’était à notre tour de choisir.</w:t>
      </w:r>
    </w:p>
    <w:p w:rsidR="00474044" w:rsidRDefault="00474044">
      <w:pPr>
        <w:spacing w:after="0" w:line="259" w:lineRule="auto"/>
        <w:ind w:left="0" w:firstLine="0"/>
        <w:jc w:val="left"/>
        <w:rPr>
          <w:sz w:val="28"/>
        </w:rPr>
      </w:pPr>
    </w:p>
    <w:p w:rsidR="00474044" w:rsidRDefault="00BC6A97">
      <w:pPr>
        <w:pStyle w:val="Titre1"/>
        <w:numPr>
          <w:ilvl w:val="0"/>
          <w:numId w:val="2"/>
        </w:numPr>
        <w:spacing w:after="0"/>
        <w:ind w:left="515" w:hanging="530"/>
        <w:rPr>
          <w:u w:val="single"/>
        </w:rPr>
      </w:pPr>
      <w:r>
        <w:rPr>
          <w:b/>
          <w:bCs/>
          <w:szCs w:val="28"/>
          <w:u w:val="single"/>
        </w:rPr>
        <w:t xml:space="preserve">RAPPORT FINANCIER </w:t>
      </w:r>
    </w:p>
    <w:p w:rsidR="00474044" w:rsidRDefault="00474044"/>
    <w:p w:rsidR="0020266F" w:rsidRDefault="00F534E1" w:rsidP="0020266F">
      <w:pPr>
        <w:tabs>
          <w:tab w:val="left" w:pos="1613"/>
          <w:tab w:val="left" w:pos="3394"/>
        </w:tabs>
        <w:rPr>
          <w:sz w:val="28"/>
          <w:szCs w:val="28"/>
        </w:rPr>
      </w:pPr>
      <w:r>
        <w:rPr>
          <w:sz w:val="28"/>
          <w:szCs w:val="28"/>
        </w:rPr>
        <w:t>En caisse le 25</w:t>
      </w:r>
      <w:r w:rsidR="0020266F">
        <w:rPr>
          <w:sz w:val="28"/>
          <w:szCs w:val="28"/>
        </w:rPr>
        <w:t>/11/2022 </w:t>
      </w:r>
      <w:proofErr w:type="gramStart"/>
      <w:r w:rsidR="0020266F">
        <w:rPr>
          <w:sz w:val="28"/>
          <w:szCs w:val="28"/>
        </w:rPr>
        <w:t xml:space="preserve">: </w:t>
      </w:r>
      <w:r w:rsidR="005C17D4">
        <w:rPr>
          <w:sz w:val="28"/>
          <w:szCs w:val="28"/>
        </w:rPr>
        <w:t xml:space="preserve"> </w:t>
      </w:r>
      <w:r w:rsidR="0020266F">
        <w:rPr>
          <w:sz w:val="28"/>
          <w:szCs w:val="28"/>
        </w:rPr>
        <w:t>15</w:t>
      </w:r>
      <w:proofErr w:type="gramEnd"/>
      <w:r w:rsidR="0020266F">
        <w:rPr>
          <w:sz w:val="28"/>
          <w:szCs w:val="28"/>
        </w:rPr>
        <w:t> 3</w:t>
      </w:r>
      <w:r>
        <w:rPr>
          <w:sz w:val="28"/>
          <w:szCs w:val="28"/>
        </w:rPr>
        <w:t>52</w:t>
      </w:r>
      <w:r w:rsidR="0020266F">
        <w:rPr>
          <w:sz w:val="28"/>
          <w:szCs w:val="28"/>
        </w:rPr>
        <w:t>€</w:t>
      </w:r>
      <w:r w:rsidR="004B3454">
        <w:rPr>
          <w:sz w:val="28"/>
          <w:szCs w:val="28"/>
        </w:rPr>
        <w:t xml:space="preserve">   </w:t>
      </w:r>
    </w:p>
    <w:p w:rsidR="0020266F" w:rsidRPr="0020266F" w:rsidRDefault="0020266F" w:rsidP="0020266F">
      <w:pPr>
        <w:tabs>
          <w:tab w:val="left" w:pos="1613"/>
          <w:tab w:val="left" w:pos="3394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4B3454">
        <w:rPr>
          <w:sz w:val="28"/>
          <w:szCs w:val="28"/>
        </w:rPr>
        <w:t xml:space="preserve"> </w:t>
      </w:r>
      <w:proofErr w:type="gramStart"/>
      <w:r w:rsidR="00F534E1">
        <w:rPr>
          <w:sz w:val="28"/>
          <w:szCs w:val="28"/>
        </w:rPr>
        <w:t>le</w:t>
      </w:r>
      <w:proofErr w:type="gramEnd"/>
      <w:r w:rsidR="00F534E1">
        <w:rPr>
          <w:sz w:val="28"/>
          <w:szCs w:val="28"/>
        </w:rPr>
        <w:t xml:space="preserve"> 28/11/2024</w:t>
      </w:r>
      <w:r>
        <w:rPr>
          <w:sz w:val="28"/>
          <w:szCs w:val="28"/>
        </w:rPr>
        <w:t xml:space="preserve"> : </w:t>
      </w:r>
      <w:r w:rsidR="00F534E1">
        <w:rPr>
          <w:sz w:val="28"/>
          <w:szCs w:val="28"/>
        </w:rPr>
        <w:t>17 128</w:t>
      </w:r>
      <w:r>
        <w:rPr>
          <w:sz w:val="28"/>
          <w:szCs w:val="28"/>
        </w:rPr>
        <w:t>€</w:t>
      </w:r>
    </w:p>
    <w:p w:rsidR="00474044" w:rsidRDefault="00474044" w:rsidP="004B3454">
      <w:pPr>
        <w:pStyle w:val="Titre1"/>
        <w:numPr>
          <w:ilvl w:val="0"/>
          <w:numId w:val="0"/>
        </w:numPr>
        <w:ind w:left="10" w:hanging="10"/>
        <w:rPr>
          <w:b/>
          <w:bCs/>
          <w:sz w:val="24"/>
          <w:szCs w:val="24"/>
          <w:u w:val="single"/>
        </w:rPr>
      </w:pPr>
    </w:p>
    <w:p w:rsidR="00474044" w:rsidRDefault="00BC6A97">
      <w:pPr>
        <w:pStyle w:val="Titre1"/>
        <w:numPr>
          <w:ilvl w:val="0"/>
          <w:numId w:val="2"/>
        </w:numPr>
        <w:ind w:left="398" w:hanging="413"/>
      </w:pPr>
      <w:r>
        <w:rPr>
          <w:b/>
          <w:bCs/>
          <w:szCs w:val="28"/>
          <w:u w:val="single"/>
        </w:rPr>
        <w:t xml:space="preserve"> DATES DES CONCOURS</w:t>
      </w:r>
    </w:p>
    <w:p w:rsidR="00743384" w:rsidRPr="00F534E1" w:rsidRDefault="00743384" w:rsidP="00743384">
      <w:pPr>
        <w:pStyle w:val="Paragraphedeliste"/>
        <w:ind w:left="0" w:firstLine="0"/>
        <w:rPr>
          <w:sz w:val="28"/>
          <w:szCs w:val="28"/>
        </w:rPr>
      </w:pPr>
    </w:p>
    <w:p w:rsidR="00743384" w:rsidRPr="00F534E1" w:rsidRDefault="00F534E1" w:rsidP="007D18B2">
      <w:pPr>
        <w:pStyle w:val="Paragraphedeliste"/>
        <w:ind w:left="0" w:firstLine="0"/>
        <w:rPr>
          <w:sz w:val="28"/>
          <w:szCs w:val="28"/>
        </w:rPr>
      </w:pPr>
      <w:r>
        <w:rPr>
          <w:sz w:val="28"/>
          <w:szCs w:val="28"/>
        </w:rPr>
        <w:t>- L</w:t>
      </w:r>
      <w:r w:rsidR="00743384" w:rsidRPr="00F534E1">
        <w:rPr>
          <w:sz w:val="28"/>
          <w:szCs w:val="28"/>
        </w:rPr>
        <w:t xml:space="preserve">e </w:t>
      </w:r>
      <w:r w:rsidRPr="00F534E1">
        <w:rPr>
          <w:sz w:val="28"/>
          <w:szCs w:val="28"/>
        </w:rPr>
        <w:t>20 Mars 2025</w:t>
      </w:r>
      <w:r w:rsidR="00743384" w:rsidRPr="00F534E1">
        <w:rPr>
          <w:sz w:val="28"/>
          <w:szCs w:val="28"/>
        </w:rPr>
        <w:t xml:space="preserve"> concours vétérans en doublettes, AM, F3, 100€ de prix.</w:t>
      </w:r>
    </w:p>
    <w:p w:rsidR="00466F09" w:rsidRPr="00F534E1" w:rsidRDefault="004B3454" w:rsidP="007D18B2">
      <w:pPr>
        <w:ind w:left="0" w:firstLine="0"/>
        <w:rPr>
          <w:sz w:val="28"/>
          <w:szCs w:val="28"/>
        </w:rPr>
      </w:pPr>
      <w:r w:rsidRPr="00F534E1">
        <w:rPr>
          <w:sz w:val="28"/>
          <w:szCs w:val="28"/>
        </w:rPr>
        <w:t xml:space="preserve">- Le </w:t>
      </w:r>
      <w:r w:rsidR="00F534E1" w:rsidRPr="00F534E1">
        <w:rPr>
          <w:sz w:val="28"/>
          <w:szCs w:val="28"/>
        </w:rPr>
        <w:t>25 Mai 2025</w:t>
      </w:r>
      <w:r w:rsidR="00BC6A97" w:rsidRPr="00F534E1">
        <w:rPr>
          <w:sz w:val="28"/>
          <w:szCs w:val="28"/>
        </w:rPr>
        <w:t xml:space="preserve"> concours seniors en doublette</w:t>
      </w:r>
      <w:r w:rsidR="00F534E1">
        <w:rPr>
          <w:sz w:val="28"/>
          <w:szCs w:val="28"/>
        </w:rPr>
        <w:t>s</w:t>
      </w:r>
      <w:r w:rsidR="00BC6A97" w:rsidRPr="00F534E1">
        <w:rPr>
          <w:sz w:val="28"/>
          <w:szCs w:val="28"/>
        </w:rPr>
        <w:t>, AM, F3, 100€ de prix</w:t>
      </w:r>
      <w:r w:rsidR="00F534E1">
        <w:rPr>
          <w:sz w:val="28"/>
          <w:szCs w:val="28"/>
        </w:rPr>
        <w:t>.</w:t>
      </w:r>
    </w:p>
    <w:p w:rsidR="00F534E1" w:rsidRDefault="00F534E1" w:rsidP="00F534E1">
      <w:pPr>
        <w:pStyle w:val="Titre1"/>
        <w:numPr>
          <w:ilvl w:val="0"/>
          <w:numId w:val="0"/>
        </w:numPr>
        <w:ind w:left="398"/>
        <w:jc w:val="both"/>
        <w:rPr>
          <w:b/>
          <w:u w:val="single"/>
        </w:rPr>
      </w:pPr>
    </w:p>
    <w:p w:rsidR="00F534E1" w:rsidRDefault="00F534E1" w:rsidP="00F534E1">
      <w:pPr>
        <w:pStyle w:val="Titre1"/>
        <w:numPr>
          <w:ilvl w:val="0"/>
          <w:numId w:val="0"/>
        </w:numPr>
        <w:ind w:left="398"/>
        <w:jc w:val="both"/>
        <w:rPr>
          <w:b/>
          <w:u w:val="single"/>
        </w:rPr>
      </w:pPr>
    </w:p>
    <w:p w:rsidR="00466F09" w:rsidRDefault="00A71942" w:rsidP="007D18B2">
      <w:pPr>
        <w:pStyle w:val="Titre1"/>
        <w:numPr>
          <w:ilvl w:val="0"/>
          <w:numId w:val="2"/>
        </w:numPr>
        <w:ind w:left="398" w:hanging="413"/>
        <w:jc w:val="both"/>
        <w:rPr>
          <w:b/>
          <w:u w:val="single"/>
        </w:rPr>
      </w:pPr>
      <w:r w:rsidRPr="00A71942">
        <w:rPr>
          <w:b/>
          <w:u w:val="single"/>
        </w:rPr>
        <w:t>ELECTION DU BUREAU</w:t>
      </w:r>
    </w:p>
    <w:p w:rsidR="00A71942" w:rsidRPr="00A71942" w:rsidRDefault="00A71942" w:rsidP="007D18B2"/>
    <w:p w:rsidR="00466F09" w:rsidRPr="00F534E1" w:rsidRDefault="00A71942" w:rsidP="007D18B2">
      <w:pPr>
        <w:pStyle w:val="Titre1"/>
        <w:numPr>
          <w:ilvl w:val="0"/>
          <w:numId w:val="0"/>
        </w:numPr>
        <w:ind w:left="398"/>
        <w:jc w:val="both"/>
        <w:rPr>
          <w:szCs w:val="28"/>
        </w:rPr>
      </w:pPr>
      <w:r w:rsidRPr="00F534E1">
        <w:rPr>
          <w:szCs w:val="28"/>
        </w:rPr>
        <w:t xml:space="preserve">Le bureau a été reconduit à l’unanimité par </w:t>
      </w:r>
      <w:bookmarkStart w:id="0" w:name="_GoBack"/>
      <w:bookmarkEnd w:id="0"/>
      <w:r w:rsidR="00ED54AF" w:rsidRPr="00F534E1">
        <w:rPr>
          <w:szCs w:val="28"/>
        </w:rPr>
        <w:t>l’assemblée.</w:t>
      </w:r>
    </w:p>
    <w:p w:rsidR="00466F09" w:rsidRPr="00466F09" w:rsidRDefault="00466F09" w:rsidP="002C669C">
      <w:pPr>
        <w:pStyle w:val="Titre1"/>
        <w:numPr>
          <w:ilvl w:val="0"/>
          <w:numId w:val="0"/>
        </w:numPr>
        <w:jc w:val="both"/>
      </w:pPr>
    </w:p>
    <w:p w:rsidR="00985472" w:rsidRDefault="00985472" w:rsidP="007D18B2">
      <w:pPr>
        <w:numPr>
          <w:ilvl w:val="0"/>
          <w:numId w:val="3"/>
        </w:numPr>
        <w:ind w:left="0" w:firstLine="0"/>
        <w:rPr>
          <w:szCs w:val="24"/>
        </w:rPr>
      </w:pPr>
      <w:r>
        <w:rPr>
          <w:b/>
          <w:bCs/>
          <w:sz w:val="28"/>
          <w:szCs w:val="28"/>
          <w:u w:val="single"/>
        </w:rPr>
        <w:t>QUESTIONS ET DEMANDES DIVERSES</w:t>
      </w:r>
    </w:p>
    <w:p w:rsidR="00985472" w:rsidRPr="001C4EE4" w:rsidRDefault="00985472" w:rsidP="007D18B2">
      <w:pPr>
        <w:rPr>
          <w:sz w:val="28"/>
          <w:szCs w:val="28"/>
        </w:rPr>
      </w:pPr>
    </w:p>
    <w:p w:rsidR="0067662C" w:rsidRPr="001C4EE4" w:rsidRDefault="0067662C" w:rsidP="007D18B2">
      <w:pPr>
        <w:rPr>
          <w:sz w:val="28"/>
          <w:szCs w:val="28"/>
        </w:rPr>
      </w:pPr>
      <w:r w:rsidRPr="001C4EE4">
        <w:rPr>
          <w:sz w:val="28"/>
          <w:szCs w:val="28"/>
        </w:rPr>
        <w:t xml:space="preserve">- </w:t>
      </w:r>
      <w:r w:rsidR="00985472" w:rsidRPr="001C4EE4">
        <w:rPr>
          <w:sz w:val="28"/>
          <w:szCs w:val="28"/>
        </w:rPr>
        <w:t>L’installation d’urinoirs devrait se réaliser en début d’année.</w:t>
      </w:r>
    </w:p>
    <w:p w:rsidR="00DD6901" w:rsidRPr="001C4EE4" w:rsidRDefault="00DD6901" w:rsidP="007D18B2">
      <w:pPr>
        <w:rPr>
          <w:sz w:val="28"/>
          <w:szCs w:val="28"/>
        </w:rPr>
      </w:pPr>
      <w:r w:rsidRPr="001C4EE4">
        <w:rPr>
          <w:sz w:val="28"/>
          <w:szCs w:val="28"/>
        </w:rPr>
        <w:t xml:space="preserve">- Une entreprise a été démarchée par la mairie pour nous désherber le </w:t>
      </w:r>
      <w:r w:rsidR="00ED54AF" w:rsidRPr="001C4EE4">
        <w:rPr>
          <w:sz w:val="28"/>
          <w:szCs w:val="28"/>
        </w:rPr>
        <w:t>terrain.</w:t>
      </w:r>
    </w:p>
    <w:p w:rsidR="00725FF9" w:rsidRPr="001C4EE4" w:rsidRDefault="00725FF9" w:rsidP="007D18B2">
      <w:pPr>
        <w:rPr>
          <w:sz w:val="28"/>
          <w:szCs w:val="28"/>
        </w:rPr>
      </w:pPr>
      <w:r w:rsidRPr="001C4EE4">
        <w:rPr>
          <w:sz w:val="28"/>
          <w:szCs w:val="28"/>
        </w:rPr>
        <w:t>- Le projet d’implantation d’une combrière n’est p</w:t>
      </w:r>
      <w:r w:rsidR="001C4EE4">
        <w:rPr>
          <w:sz w:val="28"/>
          <w:szCs w:val="28"/>
        </w:rPr>
        <w:t>as abandonné, bien au contraire.</w:t>
      </w:r>
      <w:r w:rsidRPr="001C4EE4">
        <w:rPr>
          <w:sz w:val="28"/>
          <w:szCs w:val="28"/>
        </w:rPr>
        <w:t xml:space="preserve"> </w:t>
      </w:r>
      <w:r w:rsidR="001C4EE4">
        <w:rPr>
          <w:sz w:val="28"/>
          <w:szCs w:val="28"/>
        </w:rPr>
        <w:t>Le conseil municipal se réunira au premier semestre 2025 pour délibérer du projet</w:t>
      </w:r>
      <w:r w:rsidR="00ED54AF">
        <w:rPr>
          <w:sz w:val="28"/>
          <w:szCs w:val="28"/>
        </w:rPr>
        <w:t xml:space="preserve"> et si acceptation </w:t>
      </w:r>
      <w:proofErr w:type="gramStart"/>
      <w:r w:rsidR="00ED54AF">
        <w:rPr>
          <w:sz w:val="28"/>
          <w:szCs w:val="28"/>
        </w:rPr>
        <w:t>lancer</w:t>
      </w:r>
      <w:proofErr w:type="gramEnd"/>
      <w:r w:rsidR="00ED54AF">
        <w:rPr>
          <w:sz w:val="28"/>
          <w:szCs w:val="28"/>
        </w:rPr>
        <w:t xml:space="preserve"> un appel d’offres.</w:t>
      </w:r>
    </w:p>
    <w:p w:rsidR="009840CC" w:rsidRPr="001C4EE4" w:rsidRDefault="009840CC" w:rsidP="007D18B2">
      <w:pPr>
        <w:rPr>
          <w:sz w:val="28"/>
          <w:szCs w:val="28"/>
        </w:rPr>
      </w:pPr>
      <w:r w:rsidRPr="001C4EE4">
        <w:rPr>
          <w:sz w:val="28"/>
          <w:szCs w:val="28"/>
        </w:rPr>
        <w:t>- Une demande à la mairie pour l’amélioration de l’é</w:t>
      </w:r>
      <w:r w:rsidR="00987CB0" w:rsidRPr="001C4EE4">
        <w:rPr>
          <w:sz w:val="28"/>
          <w:szCs w:val="28"/>
        </w:rPr>
        <w:t>clairage du terrain a été émise</w:t>
      </w:r>
      <w:r w:rsidRPr="001C4EE4">
        <w:rPr>
          <w:sz w:val="28"/>
          <w:szCs w:val="28"/>
        </w:rPr>
        <w:t>.</w:t>
      </w:r>
    </w:p>
    <w:p w:rsidR="00725FF9" w:rsidRPr="001C4EE4" w:rsidRDefault="00725FF9" w:rsidP="007D18B2">
      <w:pPr>
        <w:rPr>
          <w:sz w:val="28"/>
          <w:szCs w:val="28"/>
        </w:rPr>
      </w:pPr>
    </w:p>
    <w:p w:rsidR="00474044" w:rsidRPr="001C4EE4" w:rsidRDefault="00BC6A97" w:rsidP="007D18B2">
      <w:pPr>
        <w:spacing w:after="213"/>
        <w:ind w:left="0" w:firstLine="0"/>
        <w:rPr>
          <w:sz w:val="28"/>
          <w:szCs w:val="28"/>
        </w:rPr>
      </w:pPr>
      <w:r w:rsidRPr="001C4EE4">
        <w:rPr>
          <w:sz w:val="28"/>
          <w:szCs w:val="28"/>
        </w:rPr>
        <w:t>L’ordre du jour étant épuisé, l’as</w:t>
      </w:r>
      <w:r w:rsidR="00A426EB" w:rsidRPr="001C4EE4">
        <w:rPr>
          <w:sz w:val="28"/>
          <w:szCs w:val="28"/>
        </w:rPr>
        <w:t>semblée générale s’est terminée à 1</w:t>
      </w:r>
      <w:r w:rsidR="00ED54AF">
        <w:rPr>
          <w:sz w:val="28"/>
          <w:szCs w:val="28"/>
        </w:rPr>
        <w:t>9h30, suivi d’un apéro dinatoire</w:t>
      </w:r>
      <w:r w:rsidRPr="001C4EE4">
        <w:rPr>
          <w:sz w:val="28"/>
          <w:szCs w:val="28"/>
        </w:rPr>
        <w:t xml:space="preserve"> offert par le Club. </w:t>
      </w:r>
    </w:p>
    <w:p w:rsidR="00474044" w:rsidRPr="001C4EE4" w:rsidRDefault="00BC6A97">
      <w:pPr>
        <w:spacing w:after="0" w:line="259" w:lineRule="auto"/>
        <w:ind w:left="0" w:firstLine="0"/>
        <w:jc w:val="left"/>
        <w:rPr>
          <w:sz w:val="28"/>
          <w:szCs w:val="28"/>
          <w:u w:val="single"/>
        </w:rPr>
      </w:pPr>
      <w:r w:rsidRPr="001C4EE4">
        <w:rPr>
          <w:rFonts w:ascii="Garamond" w:eastAsia="Garamond" w:hAnsi="Garamond" w:cs="Garamond"/>
          <w:sz w:val="28"/>
          <w:szCs w:val="28"/>
        </w:rPr>
        <w:t xml:space="preserve"> </w:t>
      </w:r>
      <w:r w:rsidRPr="001C4EE4">
        <w:rPr>
          <w:sz w:val="28"/>
          <w:szCs w:val="28"/>
        </w:rPr>
        <w:tab/>
      </w:r>
      <w:r w:rsidRPr="001C4EE4">
        <w:rPr>
          <w:sz w:val="28"/>
          <w:szCs w:val="28"/>
        </w:rPr>
        <w:tab/>
      </w:r>
      <w:r w:rsidRPr="001C4EE4">
        <w:rPr>
          <w:sz w:val="28"/>
          <w:szCs w:val="28"/>
        </w:rPr>
        <w:tab/>
      </w:r>
      <w:r w:rsidRPr="001C4EE4">
        <w:rPr>
          <w:sz w:val="28"/>
          <w:szCs w:val="28"/>
        </w:rPr>
        <w:tab/>
      </w:r>
      <w:r w:rsidRPr="001C4EE4">
        <w:rPr>
          <w:sz w:val="28"/>
          <w:szCs w:val="28"/>
        </w:rPr>
        <w:tab/>
      </w:r>
      <w:r w:rsidRPr="001C4EE4">
        <w:rPr>
          <w:sz w:val="28"/>
          <w:szCs w:val="28"/>
        </w:rPr>
        <w:tab/>
      </w:r>
      <w:r w:rsidRPr="001C4EE4">
        <w:rPr>
          <w:sz w:val="28"/>
          <w:szCs w:val="28"/>
        </w:rPr>
        <w:tab/>
      </w:r>
      <w:r w:rsidRPr="001C4EE4">
        <w:rPr>
          <w:sz w:val="28"/>
          <w:szCs w:val="28"/>
        </w:rPr>
        <w:tab/>
      </w:r>
      <w:r w:rsidRPr="001C4EE4">
        <w:rPr>
          <w:sz w:val="28"/>
          <w:szCs w:val="28"/>
          <w:u w:val="single"/>
        </w:rPr>
        <w:t>L</w:t>
      </w:r>
      <w:r w:rsidRPr="001C4EE4">
        <w:rPr>
          <w:rFonts w:eastAsia="Garamond" w:cs="Garamond"/>
          <w:sz w:val="28"/>
          <w:szCs w:val="28"/>
          <w:u w:val="single"/>
        </w:rPr>
        <w:t>e Président</w:t>
      </w:r>
    </w:p>
    <w:p w:rsidR="00474044" w:rsidRPr="001C4EE4" w:rsidRDefault="00BC6A97">
      <w:pPr>
        <w:spacing w:after="0" w:line="259" w:lineRule="auto"/>
        <w:ind w:left="0" w:firstLine="0"/>
        <w:jc w:val="left"/>
        <w:rPr>
          <w:sz w:val="28"/>
          <w:szCs w:val="28"/>
        </w:rPr>
      </w:pPr>
      <w:r w:rsidRPr="001C4EE4">
        <w:rPr>
          <w:rFonts w:ascii="Garamond" w:eastAsia="Garamond" w:hAnsi="Garamond" w:cs="Garamond"/>
          <w:sz w:val="28"/>
          <w:szCs w:val="28"/>
        </w:rPr>
        <w:t xml:space="preserve"> </w:t>
      </w:r>
    </w:p>
    <w:p w:rsidR="00474044" w:rsidRDefault="00BC6A97">
      <w:pPr>
        <w:spacing w:after="0" w:line="259" w:lineRule="auto"/>
        <w:ind w:left="0" w:firstLine="0"/>
        <w:jc w:val="left"/>
      </w:pPr>
      <w:r>
        <w:rPr>
          <w:rFonts w:ascii="Garamond" w:eastAsia="Garamond" w:hAnsi="Garamond" w:cs="Garamond"/>
          <w:sz w:val="28"/>
        </w:rPr>
        <w:t xml:space="preserve"> </w:t>
      </w:r>
    </w:p>
    <w:p w:rsidR="00474044" w:rsidRDefault="00BC6A97">
      <w:pPr>
        <w:spacing w:after="0" w:line="259" w:lineRule="auto"/>
        <w:ind w:left="0" w:firstLine="0"/>
        <w:jc w:val="left"/>
      </w:pPr>
      <w:r>
        <w:rPr>
          <w:rFonts w:ascii="Garamond" w:eastAsia="Garamond" w:hAnsi="Garamond" w:cs="Garamond"/>
          <w:sz w:val="28"/>
        </w:rPr>
        <w:t xml:space="preserve"> </w:t>
      </w:r>
      <w:r>
        <w:rPr>
          <w:rFonts w:ascii="Garamond" w:eastAsia="Garamond" w:hAnsi="Garamond" w:cs="Garamond"/>
          <w:sz w:val="28"/>
        </w:rPr>
        <w:tab/>
        <w:t xml:space="preserve">                   </w:t>
      </w:r>
    </w:p>
    <w:p w:rsidR="00474044" w:rsidRDefault="00BC6A97">
      <w:pPr>
        <w:spacing w:after="0" w:line="259" w:lineRule="auto"/>
        <w:ind w:left="0" w:firstLine="0"/>
        <w:jc w:val="left"/>
      </w:pPr>
      <w:r>
        <w:rPr>
          <w:rFonts w:ascii="Bradley Hand ITC" w:eastAsia="Bradley Hand ITC" w:hAnsi="Bradley Hand ITC" w:cs="Bradley Hand ITC"/>
        </w:rPr>
        <w:t xml:space="preserve"> </w:t>
      </w:r>
    </w:p>
    <w:sectPr w:rsidR="00474044">
      <w:pgSz w:w="11906" w:h="16838"/>
      <w:pgMar w:top="537" w:right="737" w:bottom="232" w:left="148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roman"/>
    <w:pitch w:val="variable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577A4"/>
    <w:multiLevelType w:val="multilevel"/>
    <w:tmpl w:val="574C9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1">
    <w:nsid w:val="15F92FDD"/>
    <w:multiLevelType w:val="hybridMultilevel"/>
    <w:tmpl w:val="E6749BF6"/>
    <w:lvl w:ilvl="0" w:tplc="23EECFA8">
      <w:numFmt w:val="bullet"/>
      <w:lvlText w:val="-"/>
      <w:lvlJc w:val="left"/>
      <w:pPr>
        <w:ind w:left="1080" w:hanging="360"/>
      </w:pPr>
      <w:rPr>
        <w:rFonts w:ascii="Comic Sans MS" w:eastAsia="Comic Sans MS" w:hAnsi="Comic Sans MS" w:cs="Comic Sans M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E9610F6"/>
    <w:multiLevelType w:val="multilevel"/>
    <w:tmpl w:val="B45A770C"/>
    <w:lvl w:ilvl="0">
      <w:start w:val="1"/>
      <w:numFmt w:val="upperRoman"/>
      <w:pStyle w:val="Titre1"/>
      <w:lvlText w:val="%1)"/>
      <w:lvlJc w:val="left"/>
      <w:pPr>
        <w:ind w:left="0" w:firstLine="0"/>
      </w:pPr>
      <w:rPr>
        <w:rFonts w:ascii="Comic Sans MS" w:eastAsia="Comic Sans MS" w:hAnsi="Comic Sans MS" w:cs="Comic Sans MS"/>
        <w:b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56443D9C"/>
    <w:multiLevelType w:val="multilevel"/>
    <w:tmpl w:val="90BE329C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OpenSymbol" w:hint="default"/>
      </w:rPr>
    </w:lvl>
    <w:lvl w:ilvl="1">
      <w:start w:val="1"/>
      <w:numFmt w:val="lowerLetter"/>
      <w:lvlText w:val="%2"/>
      <w:lvlJc w:val="left"/>
      <w:pPr>
        <w:ind w:left="1105" w:firstLine="0"/>
      </w:pPr>
      <w:rPr>
        <w:rFonts w:eastAsia="Comic Sans MS" w:cs="Comic Sans MS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25" w:firstLine="0"/>
      </w:pPr>
      <w:rPr>
        <w:rFonts w:eastAsia="Comic Sans MS" w:cs="Comic Sans MS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45" w:firstLine="0"/>
      </w:pPr>
      <w:rPr>
        <w:rFonts w:eastAsia="Comic Sans MS" w:cs="Comic Sans MS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65" w:firstLine="0"/>
      </w:pPr>
      <w:rPr>
        <w:rFonts w:eastAsia="Comic Sans MS" w:cs="Comic Sans MS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85" w:firstLine="0"/>
      </w:pPr>
      <w:rPr>
        <w:rFonts w:eastAsia="Comic Sans MS" w:cs="Comic Sans MS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705" w:firstLine="0"/>
      </w:pPr>
      <w:rPr>
        <w:rFonts w:eastAsia="Comic Sans MS" w:cs="Comic Sans MS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25" w:firstLine="0"/>
      </w:pPr>
      <w:rPr>
        <w:rFonts w:eastAsia="Comic Sans MS" w:cs="Comic Sans MS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45" w:firstLine="0"/>
      </w:pPr>
      <w:rPr>
        <w:rFonts w:eastAsia="Comic Sans MS" w:cs="Comic Sans MS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044"/>
    <w:rsid w:val="00035EC7"/>
    <w:rsid w:val="00055915"/>
    <w:rsid w:val="000C0126"/>
    <w:rsid w:val="000D1626"/>
    <w:rsid w:val="000E3E7A"/>
    <w:rsid w:val="000F3A48"/>
    <w:rsid w:val="00103175"/>
    <w:rsid w:val="00141195"/>
    <w:rsid w:val="001C4EE4"/>
    <w:rsid w:val="00200019"/>
    <w:rsid w:val="0020266F"/>
    <w:rsid w:val="00231C13"/>
    <w:rsid w:val="00231D55"/>
    <w:rsid w:val="002C669C"/>
    <w:rsid w:val="00405956"/>
    <w:rsid w:val="00466F09"/>
    <w:rsid w:val="00474044"/>
    <w:rsid w:val="004A0C95"/>
    <w:rsid w:val="004B3454"/>
    <w:rsid w:val="005C17BA"/>
    <w:rsid w:val="005C17D4"/>
    <w:rsid w:val="005F093B"/>
    <w:rsid w:val="005F2626"/>
    <w:rsid w:val="0067662C"/>
    <w:rsid w:val="006A2ECA"/>
    <w:rsid w:val="007135BB"/>
    <w:rsid w:val="0072346D"/>
    <w:rsid w:val="00725FF9"/>
    <w:rsid w:val="00743384"/>
    <w:rsid w:val="00786E61"/>
    <w:rsid w:val="007D18B2"/>
    <w:rsid w:val="008A4907"/>
    <w:rsid w:val="009840CC"/>
    <w:rsid w:val="00985472"/>
    <w:rsid w:val="00987CB0"/>
    <w:rsid w:val="00A23DD4"/>
    <w:rsid w:val="00A426EB"/>
    <w:rsid w:val="00A71942"/>
    <w:rsid w:val="00AA3E2F"/>
    <w:rsid w:val="00AD2029"/>
    <w:rsid w:val="00BC61DB"/>
    <w:rsid w:val="00BC6A97"/>
    <w:rsid w:val="00C71B08"/>
    <w:rsid w:val="00CA55C0"/>
    <w:rsid w:val="00CB35F7"/>
    <w:rsid w:val="00D55ECB"/>
    <w:rsid w:val="00DD6901"/>
    <w:rsid w:val="00E0337A"/>
    <w:rsid w:val="00E8057B"/>
    <w:rsid w:val="00E87991"/>
    <w:rsid w:val="00EB48AF"/>
    <w:rsid w:val="00ED54AF"/>
    <w:rsid w:val="00F169C1"/>
    <w:rsid w:val="00F5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66" w:line="247" w:lineRule="auto"/>
      <w:ind w:left="10" w:hanging="10"/>
      <w:jc w:val="both"/>
    </w:pPr>
    <w:rPr>
      <w:rFonts w:ascii="Comic Sans MS" w:eastAsia="Comic Sans MS" w:hAnsi="Comic Sans MS" w:cs="Comic Sans MS"/>
      <w:color w:val="000000"/>
      <w:sz w:val="24"/>
    </w:rPr>
  </w:style>
  <w:style w:type="paragraph" w:styleId="Titre1">
    <w:name w:val="heading 1"/>
    <w:basedOn w:val="Normal"/>
    <w:next w:val="Normal"/>
    <w:link w:val="Titre1Car"/>
    <w:uiPriority w:val="9"/>
    <w:unhideWhenUsed/>
    <w:qFormat/>
    <w:pPr>
      <w:keepNext/>
      <w:keepLines/>
      <w:numPr>
        <w:numId w:val="1"/>
      </w:numPr>
      <w:spacing w:after="203"/>
      <w:ind w:left="10" w:hanging="10"/>
      <w:jc w:val="left"/>
      <w:outlineLvl w:val="0"/>
    </w:pPr>
    <w:rPr>
      <w:sz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after="0"/>
      <w:jc w:val="left"/>
      <w:outlineLvl w:val="1"/>
    </w:pPr>
    <w:rPr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qFormat/>
    <w:rPr>
      <w:rFonts w:ascii="Comic Sans MS" w:eastAsia="Comic Sans MS" w:hAnsi="Comic Sans MS" w:cs="Comic Sans MS"/>
      <w:color w:val="000000"/>
      <w:sz w:val="24"/>
      <w:u w:val="single" w:color="000000"/>
    </w:rPr>
  </w:style>
  <w:style w:type="character" w:customStyle="1" w:styleId="Titre1Car">
    <w:name w:val="Titre 1 Car"/>
    <w:link w:val="Titre1"/>
    <w:qFormat/>
    <w:rPr>
      <w:rFonts w:ascii="Comic Sans MS" w:eastAsia="Comic Sans MS" w:hAnsi="Comic Sans MS" w:cs="Comic Sans MS"/>
      <w:color w:val="000000"/>
      <w:sz w:val="2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A7566A"/>
    <w:rPr>
      <w:rFonts w:ascii="Segoe UI" w:eastAsia="Comic Sans MS" w:hAnsi="Segoe UI" w:cs="Segoe UI"/>
      <w:color w:val="000000"/>
      <w:sz w:val="18"/>
      <w:szCs w:val="18"/>
    </w:rPr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A7566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ocumentMap">
    <w:name w:val="DocumentMap"/>
    <w:qFormat/>
    <w:rPr>
      <w:rFonts w:eastAsia="Times New Roman" w:cs="Calibri"/>
      <w:sz w:val="2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BC6A9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71B0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66" w:line="247" w:lineRule="auto"/>
      <w:ind w:left="10" w:hanging="10"/>
      <w:jc w:val="both"/>
    </w:pPr>
    <w:rPr>
      <w:rFonts w:ascii="Comic Sans MS" w:eastAsia="Comic Sans MS" w:hAnsi="Comic Sans MS" w:cs="Comic Sans MS"/>
      <w:color w:val="000000"/>
      <w:sz w:val="24"/>
    </w:rPr>
  </w:style>
  <w:style w:type="paragraph" w:styleId="Titre1">
    <w:name w:val="heading 1"/>
    <w:basedOn w:val="Normal"/>
    <w:next w:val="Normal"/>
    <w:link w:val="Titre1Car"/>
    <w:uiPriority w:val="9"/>
    <w:unhideWhenUsed/>
    <w:qFormat/>
    <w:pPr>
      <w:keepNext/>
      <w:keepLines/>
      <w:numPr>
        <w:numId w:val="1"/>
      </w:numPr>
      <w:spacing w:after="203"/>
      <w:ind w:left="10" w:hanging="10"/>
      <w:jc w:val="left"/>
      <w:outlineLvl w:val="0"/>
    </w:pPr>
    <w:rPr>
      <w:sz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after="0"/>
      <w:jc w:val="left"/>
      <w:outlineLvl w:val="1"/>
    </w:pPr>
    <w:rPr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qFormat/>
    <w:rPr>
      <w:rFonts w:ascii="Comic Sans MS" w:eastAsia="Comic Sans MS" w:hAnsi="Comic Sans MS" w:cs="Comic Sans MS"/>
      <w:color w:val="000000"/>
      <w:sz w:val="24"/>
      <w:u w:val="single" w:color="000000"/>
    </w:rPr>
  </w:style>
  <w:style w:type="character" w:customStyle="1" w:styleId="Titre1Car">
    <w:name w:val="Titre 1 Car"/>
    <w:link w:val="Titre1"/>
    <w:qFormat/>
    <w:rPr>
      <w:rFonts w:ascii="Comic Sans MS" w:eastAsia="Comic Sans MS" w:hAnsi="Comic Sans MS" w:cs="Comic Sans MS"/>
      <w:color w:val="000000"/>
      <w:sz w:val="2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A7566A"/>
    <w:rPr>
      <w:rFonts w:ascii="Segoe UI" w:eastAsia="Comic Sans MS" w:hAnsi="Segoe UI" w:cs="Segoe UI"/>
      <w:color w:val="000000"/>
      <w:sz w:val="18"/>
      <w:szCs w:val="18"/>
    </w:rPr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A7566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ocumentMap">
    <w:name w:val="DocumentMap"/>
    <w:qFormat/>
    <w:rPr>
      <w:rFonts w:eastAsia="Times New Roman" w:cs="Calibri"/>
      <w:sz w:val="2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BC6A9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71B0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1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8DECA-AB20-4A62-ABFB-8A031BA1C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395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AG</vt:lpstr>
    </vt:vector>
  </TitlesOfParts>
  <Company/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AG</dc:title>
  <dc:creator>grondet</dc:creator>
  <cp:lastModifiedBy>Gilbert</cp:lastModifiedBy>
  <cp:revision>4</cp:revision>
  <cp:lastPrinted>2019-10-05T10:22:00Z</cp:lastPrinted>
  <dcterms:created xsi:type="dcterms:W3CDTF">2024-11-30T09:25:00Z</dcterms:created>
  <dcterms:modified xsi:type="dcterms:W3CDTF">2024-11-30T09:51:00Z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